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1E85" w14:textId="77777777" w:rsidR="002122FC" w:rsidRPr="002122FC" w:rsidRDefault="002122FC" w:rsidP="002122FC">
      <w:pPr>
        <w:pStyle w:val="NormalnyWeb"/>
        <w:jc w:val="center"/>
        <w:rPr>
          <w:rStyle w:val="Pogrubienie"/>
          <w:rFonts w:eastAsiaTheme="majorEastAsia"/>
          <w:u w:val="single"/>
        </w:rPr>
      </w:pPr>
      <w:r w:rsidRPr="002122FC">
        <w:rPr>
          <w:rStyle w:val="Pogrubienie"/>
          <w:rFonts w:eastAsiaTheme="majorEastAsia"/>
          <w:u w:val="single"/>
        </w:rPr>
        <w:t>OFERTA PRACY</w:t>
      </w:r>
    </w:p>
    <w:p w14:paraId="5E2720F7" w14:textId="108378DB" w:rsidR="002122FC" w:rsidRDefault="002122FC" w:rsidP="002122FC">
      <w:pPr>
        <w:pStyle w:val="NormalnyWeb"/>
        <w:jc w:val="center"/>
        <w:rPr>
          <w:rStyle w:val="Pogrubienie"/>
          <w:rFonts w:eastAsiaTheme="majorEastAsia"/>
        </w:rPr>
      </w:pPr>
      <w:r>
        <w:t>Specjalistyczny Szpital Miejski im. M. Kopernika w Toruniu poszukuje osoby na stanowisko:</w:t>
      </w:r>
      <w:r>
        <w:br/>
        <w:t xml:space="preserve"> </w:t>
      </w:r>
      <w:r>
        <w:rPr>
          <w:rStyle w:val="Pogrubienie"/>
          <w:rFonts w:eastAsiaTheme="majorEastAsia"/>
        </w:rPr>
        <w:t>Specjalist</w:t>
      </w:r>
      <w:r w:rsidR="004F3D10">
        <w:rPr>
          <w:rStyle w:val="Pogrubienie"/>
          <w:rFonts w:eastAsiaTheme="majorEastAsia"/>
        </w:rPr>
        <w:t>y</w:t>
      </w:r>
      <w:r>
        <w:rPr>
          <w:rStyle w:val="Pogrubienie"/>
          <w:rFonts w:eastAsiaTheme="majorEastAsia"/>
        </w:rPr>
        <w:t>/Inspektor</w:t>
      </w:r>
      <w:r w:rsidR="004F3D10">
        <w:rPr>
          <w:rStyle w:val="Pogrubienie"/>
          <w:rFonts w:eastAsiaTheme="majorEastAsia"/>
        </w:rPr>
        <w:t>a</w:t>
      </w:r>
      <w:r>
        <w:rPr>
          <w:rStyle w:val="Pogrubienie"/>
          <w:rFonts w:eastAsiaTheme="majorEastAsia"/>
        </w:rPr>
        <w:t xml:space="preserve"> w Dziale </w:t>
      </w:r>
      <w:r w:rsidR="00B919D8">
        <w:rPr>
          <w:rStyle w:val="Pogrubienie"/>
          <w:rFonts w:eastAsiaTheme="majorEastAsia"/>
        </w:rPr>
        <w:t xml:space="preserve">Koderów Medycznych </w:t>
      </w:r>
    </w:p>
    <w:p w14:paraId="013AFC24" w14:textId="28E5C87F" w:rsidR="004F3D10" w:rsidRPr="004F3D10" w:rsidRDefault="004F3D10" w:rsidP="004F3D10">
      <w:pPr>
        <w:pStyle w:val="NormalnyWeb"/>
        <w:jc w:val="center"/>
        <w:rPr>
          <w:b/>
          <w:bCs/>
          <w:i/>
          <w:iCs/>
        </w:rPr>
      </w:pPr>
      <w:r w:rsidRPr="004F3D10">
        <w:rPr>
          <w:rStyle w:val="Pogrubienie"/>
          <w:rFonts w:eastAsiaTheme="majorEastAsia"/>
          <w:b w:val="0"/>
          <w:bCs w:val="0"/>
          <w:i/>
          <w:iCs/>
        </w:rPr>
        <w:t>na podstawie umowy zlecenia</w:t>
      </w:r>
      <w:r w:rsidR="004B362C">
        <w:rPr>
          <w:rStyle w:val="Pogrubienie"/>
          <w:rFonts w:eastAsiaTheme="majorEastAsia"/>
          <w:b w:val="0"/>
          <w:bCs w:val="0"/>
          <w:i/>
          <w:iCs/>
        </w:rPr>
        <w:t xml:space="preserve"> </w:t>
      </w:r>
    </w:p>
    <w:p w14:paraId="5FF07D50" w14:textId="77777777" w:rsidR="002122FC" w:rsidRDefault="002122FC" w:rsidP="002122FC">
      <w:pPr>
        <w:pStyle w:val="NormalnyWeb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Zakres obowiązków:</w:t>
      </w:r>
    </w:p>
    <w:p w14:paraId="7BDE16EA" w14:textId="029FDA19" w:rsidR="00B919D8" w:rsidRDefault="00B919D8" w:rsidP="00502F2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4D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Kontrola prawidłowości kodowania procedur medycznych (ICD-9, ICD-10) oraz </w:t>
      </w:r>
      <w:proofErr w:type="spellStart"/>
      <w:r w:rsidRPr="00DE4D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rozpoznań</w:t>
      </w:r>
      <w:proofErr w:type="spellEnd"/>
      <w:r w:rsidRPr="00DE4D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dokumentacji medycznej</w:t>
      </w:r>
    </w:p>
    <w:p w14:paraId="12220C71" w14:textId="5701FEFB" w:rsidR="00B919D8" w:rsidRDefault="00B919D8" w:rsidP="00502F2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4D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Przeprowadzanie regularnych audytów jakości i kompletności dokumentacji medycznej</w:t>
      </w:r>
    </w:p>
    <w:p w14:paraId="3F440139" w14:textId="74936E79" w:rsidR="00B919D8" w:rsidRDefault="00B919D8" w:rsidP="00502F2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4D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Identyfikacja i raportowanie błędów lub niezgodności w kodowaniu</w:t>
      </w:r>
    </w:p>
    <w:p w14:paraId="2EEFCE0F" w14:textId="2A2F5317" w:rsidR="00B919D8" w:rsidRDefault="00B919D8" w:rsidP="00502F2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4D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lekarzami i personelem pielęgniarskim w zakresie prawidłowego opisu świadczeń</w:t>
      </w:r>
    </w:p>
    <w:p w14:paraId="40C0F3EF" w14:textId="61739531" w:rsidR="00B919D8" w:rsidRDefault="00B919D8" w:rsidP="00502F2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4D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raportów dotyczących jakości danych medycznych i rozliczeń z NFZ</w:t>
      </w:r>
    </w:p>
    <w:p w14:paraId="19CBF444" w14:textId="77777777" w:rsidR="00B919D8" w:rsidRDefault="00B919D8" w:rsidP="00502F2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4D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trendów w kodowaniu i rekomendowanie działań usprawniających</w:t>
      </w:r>
    </w:p>
    <w:p w14:paraId="58597B5A" w14:textId="49C4B120" w:rsidR="00B919D8" w:rsidRPr="00B919D8" w:rsidRDefault="00B919D8" w:rsidP="00502F2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919D8">
        <w:rPr>
          <w:rFonts w:ascii="Times New Roman" w:hAnsi="Times New Roman" w:cs="Times New Roman"/>
          <w:sz w:val="24"/>
          <w:szCs w:val="24"/>
          <w14:ligatures w14:val="none"/>
        </w:rPr>
        <w:t>Dbanie o zgodność procesów kodowania z wymogami NFZ, RODO oraz wewnętrznymi regulacjami szpitala</w:t>
      </w:r>
    </w:p>
    <w:p w14:paraId="50740C5D" w14:textId="77777777" w:rsidR="002122FC" w:rsidRDefault="002122FC" w:rsidP="002122FC">
      <w:pPr>
        <w:pStyle w:val="NormalnyWeb"/>
      </w:pPr>
      <w:r>
        <w:rPr>
          <w:rStyle w:val="Pogrubienie"/>
          <w:rFonts w:eastAsiaTheme="majorEastAsia"/>
        </w:rPr>
        <w:t>Wymagania:</w:t>
      </w:r>
    </w:p>
    <w:p w14:paraId="2D5A79F6" w14:textId="77777777" w:rsidR="00B919D8" w:rsidRDefault="00B919D8" w:rsidP="00502F24">
      <w:pPr>
        <w:pStyle w:val="NormalnyWeb"/>
        <w:numPr>
          <w:ilvl w:val="0"/>
          <w:numId w:val="2"/>
        </w:numPr>
        <w:spacing w:line="360" w:lineRule="auto"/>
        <w:jc w:val="both"/>
      </w:pPr>
      <w:r>
        <w:t xml:space="preserve">Mile widziane doświadczenie na podobnym stanowisku </w:t>
      </w:r>
    </w:p>
    <w:p w14:paraId="0305A9BD" w14:textId="2115912E" w:rsidR="00B919D8" w:rsidRDefault="00B919D8" w:rsidP="00502F24">
      <w:pPr>
        <w:pStyle w:val="NormalnyWeb"/>
        <w:numPr>
          <w:ilvl w:val="0"/>
          <w:numId w:val="2"/>
        </w:numPr>
        <w:spacing w:line="360" w:lineRule="auto"/>
        <w:jc w:val="both"/>
      </w:pPr>
      <w:r>
        <w:t>Wykształcenie wyższe (preferowanie kierunki: z zakresu ochrony zdrowia lub pokrewne)</w:t>
      </w:r>
    </w:p>
    <w:p w14:paraId="0B4D6332" w14:textId="3210BB05" w:rsidR="00B919D8" w:rsidRDefault="00B919D8" w:rsidP="00502F24">
      <w:pPr>
        <w:pStyle w:val="NormalnyWeb"/>
        <w:numPr>
          <w:ilvl w:val="0"/>
          <w:numId w:val="2"/>
        </w:numPr>
        <w:spacing w:line="360" w:lineRule="auto"/>
        <w:jc w:val="both"/>
      </w:pPr>
      <w:r>
        <w:t>Skrupulatność, umiejętność  planowania i organizowania pracy własnej</w:t>
      </w:r>
    </w:p>
    <w:p w14:paraId="32E33D19" w14:textId="6F5ADEBB" w:rsidR="00B919D8" w:rsidRDefault="00B919D8" w:rsidP="00502F24">
      <w:pPr>
        <w:pStyle w:val="NormalnyWeb"/>
        <w:numPr>
          <w:ilvl w:val="0"/>
          <w:numId w:val="2"/>
        </w:numPr>
        <w:spacing w:line="360" w:lineRule="auto"/>
        <w:jc w:val="both"/>
      </w:pPr>
      <w:r>
        <w:t>Systematyczność, obowiązkowość, dokładność i terminowość w wykonywaniu powierzonych obowiązków</w:t>
      </w:r>
    </w:p>
    <w:p w14:paraId="50DD8ADC" w14:textId="3093394E" w:rsidR="00B919D8" w:rsidRDefault="00B919D8" w:rsidP="00502F24">
      <w:pPr>
        <w:pStyle w:val="NormalnyWeb"/>
        <w:numPr>
          <w:ilvl w:val="0"/>
          <w:numId w:val="2"/>
        </w:numPr>
        <w:spacing w:line="360" w:lineRule="auto"/>
        <w:jc w:val="both"/>
      </w:pPr>
      <w:r>
        <w:t>Umiejętność pracy pod presją czasu</w:t>
      </w:r>
    </w:p>
    <w:p w14:paraId="3610D6EE" w14:textId="692F786B" w:rsidR="004F3D10" w:rsidRPr="004F3D10" w:rsidRDefault="002122FC" w:rsidP="002122FC">
      <w:pPr>
        <w:pStyle w:val="NormalnyWeb"/>
        <w:rPr>
          <w:b/>
          <w:bCs/>
        </w:rPr>
      </w:pPr>
      <w:r w:rsidRPr="004F3D10">
        <w:rPr>
          <w:b/>
          <w:bCs/>
        </w:rPr>
        <w:t>CV</w:t>
      </w:r>
      <w:r w:rsidR="004F3D10">
        <w:rPr>
          <w:b/>
          <w:bCs/>
        </w:rPr>
        <w:t>, list motywacyjny oraz klauzulę RODO</w:t>
      </w:r>
      <w:r w:rsidR="004F3D10" w:rsidRPr="004F3D10">
        <w:rPr>
          <w:b/>
          <w:bCs/>
          <w:sz w:val="22"/>
          <w:szCs w:val="22"/>
        </w:rPr>
        <w:t xml:space="preserve"> (</w:t>
      </w:r>
      <w:r w:rsidR="004F3D10" w:rsidRPr="004F3D10">
        <w:rPr>
          <w:b/>
          <w:bCs/>
          <w:i/>
          <w:iCs/>
          <w:sz w:val="22"/>
          <w:szCs w:val="22"/>
        </w:rPr>
        <w:t>dostępna na stronie internetowej med.toruń.pl)</w:t>
      </w:r>
      <w:r w:rsidRPr="004F3D10">
        <w:rPr>
          <w:b/>
          <w:bCs/>
        </w:rPr>
        <w:t>należy przesyłać</w:t>
      </w:r>
      <w:r w:rsidR="004F3D10" w:rsidRPr="004F3D10">
        <w:rPr>
          <w:b/>
          <w:bCs/>
        </w:rPr>
        <w:t>:</w:t>
      </w:r>
    </w:p>
    <w:p w14:paraId="5A4332FD" w14:textId="5CD7023B" w:rsidR="004F3D10" w:rsidRDefault="004F3D10" w:rsidP="004F3D10">
      <w:pPr>
        <w:pStyle w:val="NormalnyWeb"/>
        <w:numPr>
          <w:ilvl w:val="0"/>
          <w:numId w:val="4"/>
        </w:numPr>
      </w:pPr>
      <w:r>
        <w:t>N</w:t>
      </w:r>
      <w:r w:rsidR="002122FC">
        <w:t xml:space="preserve">a adres e-mail: </w:t>
      </w:r>
      <w:hyperlink r:id="rId5" w:history="1">
        <w:r w:rsidRPr="004F3D10">
          <w:rPr>
            <w:rStyle w:val="Hipercze"/>
            <w:rFonts w:eastAsiaTheme="majorEastAsia"/>
            <w:i/>
            <w:iCs/>
          </w:rPr>
          <w:t>kadry@med.torun.pl</w:t>
        </w:r>
      </w:hyperlink>
      <w:r w:rsidR="00D32E8A">
        <w:t xml:space="preserve"> </w:t>
      </w:r>
    </w:p>
    <w:p w14:paraId="4B6EF83F" w14:textId="157191A7" w:rsidR="00D32E8A" w:rsidRDefault="00D32E8A" w:rsidP="004F3D10">
      <w:pPr>
        <w:pStyle w:val="NormalnyWeb"/>
        <w:numPr>
          <w:ilvl w:val="0"/>
          <w:numId w:val="4"/>
        </w:numPr>
      </w:pPr>
      <w:r>
        <w:t xml:space="preserve">Dodatkowe informacje i szczegóły pod </w:t>
      </w:r>
      <w:r w:rsidRPr="00D32E8A">
        <w:rPr>
          <w:i/>
          <w:iCs/>
        </w:rPr>
        <w:t>nr tel. (56) 61 00 301</w:t>
      </w:r>
    </w:p>
    <w:p w14:paraId="761859BB" w14:textId="6FFF3813" w:rsidR="002122FC" w:rsidRPr="009A1570" w:rsidRDefault="004F3D10" w:rsidP="002122FC">
      <w:pPr>
        <w:pStyle w:val="NormalnyWeb"/>
        <w:numPr>
          <w:ilvl w:val="0"/>
          <w:numId w:val="4"/>
        </w:numPr>
        <w:rPr>
          <w:rStyle w:val="Pogrubienie"/>
          <w:b w:val="0"/>
          <w:bCs w:val="0"/>
        </w:rPr>
      </w:pPr>
      <w:r>
        <w:t>P</w:t>
      </w:r>
      <w:r w:rsidR="002122FC">
        <w:t>ocztą na adres:</w:t>
      </w:r>
      <w:r>
        <w:t xml:space="preserve"> </w:t>
      </w:r>
      <w:r w:rsidR="002122FC" w:rsidRPr="004F3D10">
        <w:rPr>
          <w:i/>
          <w:iCs/>
        </w:rPr>
        <w:t>Specjalistyczny Szpital Miejski im. M. Kopernika w Toruniu</w:t>
      </w:r>
      <w:r w:rsidR="002122FC" w:rsidRPr="004F3D10">
        <w:rPr>
          <w:i/>
          <w:iCs/>
        </w:rPr>
        <w:br/>
      </w:r>
      <w:r w:rsidRPr="004F3D10">
        <w:rPr>
          <w:i/>
          <w:iCs/>
        </w:rPr>
        <w:t xml:space="preserve">                            </w:t>
      </w:r>
      <w:r w:rsidR="002122FC" w:rsidRPr="004F3D10">
        <w:rPr>
          <w:i/>
          <w:iCs/>
        </w:rPr>
        <w:t>ul. Batorego 17/19, 87-100 Toruń</w:t>
      </w:r>
      <w:r w:rsidR="002122FC">
        <w:br/>
        <w:t xml:space="preserve">z dopiskiem: </w:t>
      </w:r>
      <w:r w:rsidR="002122FC" w:rsidRPr="004F3D10">
        <w:rPr>
          <w:rStyle w:val="Pogrubienie"/>
          <w:rFonts w:eastAsiaTheme="majorEastAsia"/>
        </w:rPr>
        <w:t xml:space="preserve">OFERTA PRACY – Specjalista/Inspektor </w:t>
      </w:r>
      <w:r w:rsidR="00D32E8A">
        <w:rPr>
          <w:rStyle w:val="Pogrubienie"/>
          <w:rFonts w:eastAsiaTheme="majorEastAsia"/>
        </w:rPr>
        <w:t xml:space="preserve">- </w:t>
      </w:r>
      <w:r w:rsidR="002122FC" w:rsidRPr="004F3D10">
        <w:rPr>
          <w:rStyle w:val="Pogrubienie"/>
          <w:rFonts w:eastAsiaTheme="majorEastAsia"/>
        </w:rPr>
        <w:t>D</w:t>
      </w:r>
      <w:r w:rsidR="00B919D8">
        <w:rPr>
          <w:rStyle w:val="Pogrubienie"/>
          <w:rFonts w:eastAsiaTheme="majorEastAsia"/>
        </w:rPr>
        <w:t xml:space="preserve">ział Koderów Medycznych </w:t>
      </w:r>
    </w:p>
    <w:p w14:paraId="328C902F" w14:textId="2D17245E" w:rsidR="009A1570" w:rsidRPr="009A1570" w:rsidRDefault="009A1570" w:rsidP="009A1570">
      <w:pPr>
        <w:pStyle w:val="NormalnyWeb"/>
        <w:rPr>
          <w:i/>
          <w:iCs/>
        </w:rPr>
      </w:pPr>
      <w:r w:rsidRPr="009A1570">
        <w:rPr>
          <w:i/>
          <w:iCs/>
        </w:rPr>
        <w:t>Zastrzegamy sobie prawo do kontaktu jedynie z wybranymi kandydatam</w:t>
      </w:r>
      <w:r w:rsidR="00502F24">
        <w:rPr>
          <w:i/>
          <w:iCs/>
        </w:rPr>
        <w:t>i</w:t>
      </w:r>
      <w:r w:rsidR="00D32E8A">
        <w:rPr>
          <w:i/>
          <w:iCs/>
        </w:rPr>
        <w:t>.</w:t>
      </w:r>
    </w:p>
    <w:p w14:paraId="4274EAB4" w14:textId="77777777" w:rsidR="001D5B69" w:rsidRDefault="001D5B69"/>
    <w:sectPr w:rsidR="001D5B69" w:rsidSect="00B919D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9536B"/>
    <w:multiLevelType w:val="hybridMultilevel"/>
    <w:tmpl w:val="026E85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ADF753E"/>
    <w:multiLevelType w:val="multilevel"/>
    <w:tmpl w:val="378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B1670"/>
    <w:multiLevelType w:val="multilevel"/>
    <w:tmpl w:val="ED5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F6413"/>
    <w:multiLevelType w:val="hybridMultilevel"/>
    <w:tmpl w:val="E79006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915C1"/>
    <w:multiLevelType w:val="multilevel"/>
    <w:tmpl w:val="6406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78764">
    <w:abstractNumId w:val="2"/>
  </w:num>
  <w:num w:numId="2" w16cid:durableId="209071718">
    <w:abstractNumId w:val="4"/>
  </w:num>
  <w:num w:numId="3" w16cid:durableId="1513490833">
    <w:abstractNumId w:val="0"/>
  </w:num>
  <w:num w:numId="4" w16cid:durableId="2029941369">
    <w:abstractNumId w:val="3"/>
  </w:num>
  <w:num w:numId="5" w16cid:durableId="87326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FC"/>
    <w:rsid w:val="000E01F9"/>
    <w:rsid w:val="001D5B69"/>
    <w:rsid w:val="002122FC"/>
    <w:rsid w:val="002377A0"/>
    <w:rsid w:val="004B362C"/>
    <w:rsid w:val="004F3D10"/>
    <w:rsid w:val="00502F24"/>
    <w:rsid w:val="00534ECA"/>
    <w:rsid w:val="009A1570"/>
    <w:rsid w:val="009F11A9"/>
    <w:rsid w:val="00B919D8"/>
    <w:rsid w:val="00BA722F"/>
    <w:rsid w:val="00D32E8A"/>
    <w:rsid w:val="00D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F6E4"/>
  <w15:chartTrackingRefBased/>
  <w15:docId w15:val="{26176468-C3C5-4276-968F-ED2B069A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2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2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2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2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2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2F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22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3D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med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Walczak</dc:creator>
  <cp:keywords/>
  <dc:description/>
  <cp:lastModifiedBy>Agata Walczak</cp:lastModifiedBy>
  <cp:revision>3</cp:revision>
  <cp:lastPrinted>2025-10-08T09:53:00Z</cp:lastPrinted>
  <dcterms:created xsi:type="dcterms:W3CDTF">2025-10-08T10:05:00Z</dcterms:created>
  <dcterms:modified xsi:type="dcterms:W3CDTF">2025-10-08T10:32:00Z</dcterms:modified>
</cp:coreProperties>
</file>