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7555" w14:textId="6C3E1AFC" w:rsidR="000D60D7" w:rsidRDefault="000D60D7" w:rsidP="001B0780">
      <w:pPr>
        <w:tabs>
          <w:tab w:val="left" w:pos="1701"/>
          <w:tab w:val="left" w:pos="8931"/>
        </w:tabs>
        <w:suppressAutoHyphens/>
        <w:autoSpaceDN w:val="0"/>
        <w:spacing w:after="0" w:line="240" w:lineRule="auto"/>
        <w:ind w:right="425"/>
        <w:jc w:val="right"/>
        <w:textAlignment w:val="baseline"/>
        <w:rPr>
          <w:rFonts w:eastAsia="Calibri" w:cstheme="minorHAnsi"/>
          <w:b/>
          <w:kern w:val="3"/>
          <w:sz w:val="20"/>
          <w:szCs w:val="20"/>
          <w:lang w:bidi="hi-IN"/>
          <w14:ligatures w14:val="none"/>
        </w:rPr>
      </w:pPr>
      <w:r w:rsidRPr="00CA3652">
        <w:rPr>
          <w:rFonts w:eastAsia="Calibri" w:cstheme="minorHAnsi"/>
          <w:b/>
          <w:kern w:val="3"/>
          <w:sz w:val="20"/>
          <w:szCs w:val="20"/>
          <w:lang w:bidi="hi-IN"/>
          <w14:ligatures w14:val="none"/>
        </w:rPr>
        <w:t xml:space="preserve">Załącznik nr </w:t>
      </w:r>
      <w:r w:rsidR="009937F4">
        <w:rPr>
          <w:rFonts w:eastAsia="Calibri" w:cstheme="minorHAnsi"/>
          <w:b/>
          <w:kern w:val="3"/>
          <w:sz w:val="20"/>
          <w:szCs w:val="20"/>
          <w:lang w:bidi="hi-IN"/>
          <w14:ligatures w14:val="none"/>
        </w:rPr>
        <w:t>5</w:t>
      </w:r>
    </w:p>
    <w:p w14:paraId="41F3D353" w14:textId="3A783F63" w:rsidR="009937F4" w:rsidRDefault="009937F4" w:rsidP="001B0780">
      <w:pPr>
        <w:tabs>
          <w:tab w:val="left" w:pos="1701"/>
          <w:tab w:val="left" w:pos="8931"/>
        </w:tabs>
        <w:suppressAutoHyphens/>
        <w:autoSpaceDN w:val="0"/>
        <w:spacing w:after="0" w:line="240" w:lineRule="auto"/>
        <w:ind w:right="425"/>
        <w:jc w:val="right"/>
        <w:textAlignment w:val="baseline"/>
        <w:rPr>
          <w:rFonts w:eastAsia="Calibri" w:cstheme="minorHAnsi"/>
          <w:b/>
          <w:i/>
          <w:iCs/>
          <w:kern w:val="3"/>
          <w:sz w:val="16"/>
          <w:szCs w:val="16"/>
          <w:lang w:bidi="hi-IN"/>
          <w14:ligatures w14:val="none"/>
        </w:rPr>
      </w:pPr>
      <w:r w:rsidRPr="009937F4">
        <w:rPr>
          <w:rFonts w:eastAsia="Calibri" w:cstheme="minorHAnsi"/>
          <w:b/>
          <w:i/>
          <w:iCs/>
          <w:kern w:val="3"/>
          <w:sz w:val="16"/>
          <w:szCs w:val="16"/>
          <w:lang w:bidi="hi-IN"/>
          <w14:ligatures w14:val="none"/>
        </w:rPr>
        <w:t>do Szczegółowych warunków konkursu  ofert</w:t>
      </w:r>
    </w:p>
    <w:p w14:paraId="214A00C8" w14:textId="77777777" w:rsidR="009937F4" w:rsidRPr="009937F4" w:rsidRDefault="009937F4" w:rsidP="00CA3652">
      <w:pPr>
        <w:tabs>
          <w:tab w:val="left" w:pos="1701"/>
          <w:tab w:val="left" w:pos="8931"/>
        </w:tabs>
        <w:suppressAutoHyphens/>
        <w:autoSpaceDN w:val="0"/>
        <w:spacing w:after="200" w:line="240" w:lineRule="auto"/>
        <w:ind w:right="425"/>
        <w:jc w:val="right"/>
        <w:textAlignment w:val="baseline"/>
        <w:rPr>
          <w:rFonts w:eastAsia="Calibri" w:cstheme="minorHAnsi"/>
          <w:b/>
          <w:i/>
          <w:iCs/>
          <w:kern w:val="3"/>
          <w:sz w:val="16"/>
          <w:szCs w:val="16"/>
          <w:lang w:bidi="hi-IN"/>
          <w14:ligatures w14:val="none"/>
        </w:rPr>
      </w:pPr>
    </w:p>
    <w:p w14:paraId="3D8B334B" w14:textId="77777777" w:rsidR="000D60D7" w:rsidRPr="000D60D7" w:rsidRDefault="000D60D7" w:rsidP="00CA3652">
      <w:pPr>
        <w:tabs>
          <w:tab w:val="left" w:pos="1701"/>
          <w:tab w:val="left" w:pos="8931"/>
        </w:tabs>
        <w:suppressAutoHyphens/>
        <w:autoSpaceDN w:val="0"/>
        <w:spacing w:after="200" w:line="240" w:lineRule="auto"/>
        <w:ind w:right="425"/>
        <w:jc w:val="center"/>
        <w:textAlignment w:val="baseline"/>
        <w:rPr>
          <w:rFonts w:ascii="Liberation Serif" w:eastAsia="Calibri" w:hAnsi="Liberation Serif" w:cs="Arial"/>
          <w:b/>
          <w:kern w:val="3"/>
          <w:sz w:val="20"/>
          <w:szCs w:val="20"/>
          <w:lang w:bidi="hi-IN"/>
          <w14:ligatures w14:val="none"/>
        </w:rPr>
      </w:pPr>
      <w:r w:rsidRPr="000D60D7">
        <w:rPr>
          <w:rFonts w:ascii="Liberation Serif" w:eastAsia="Calibri" w:hAnsi="Liberation Serif" w:cs="Arial"/>
          <w:b/>
          <w:kern w:val="3"/>
          <w:sz w:val="20"/>
          <w:szCs w:val="20"/>
          <w:lang w:bidi="hi-IN"/>
          <w14:ligatures w14:val="none"/>
        </w:rPr>
        <w:t>WZÓR UMOWY</w:t>
      </w:r>
    </w:p>
    <w:p w14:paraId="203B8FED" w14:textId="77777777" w:rsidR="000D60D7" w:rsidRPr="000D60D7" w:rsidRDefault="000D60D7" w:rsidP="00CA3652">
      <w:pPr>
        <w:tabs>
          <w:tab w:val="left" w:pos="1701"/>
          <w:tab w:val="left" w:pos="8931"/>
        </w:tabs>
        <w:suppressAutoHyphens/>
        <w:autoSpaceDN w:val="0"/>
        <w:spacing w:after="200" w:line="240" w:lineRule="auto"/>
        <w:ind w:right="425"/>
        <w:jc w:val="center"/>
        <w:textAlignment w:val="baseline"/>
        <w:rPr>
          <w:rFonts w:ascii="Liberation Serif" w:eastAsia="Calibri" w:hAnsi="Liberation Serif" w:cs="Arial"/>
          <w:b/>
          <w:kern w:val="3"/>
          <w:sz w:val="20"/>
          <w:szCs w:val="20"/>
          <w:lang w:bidi="hi-IN"/>
          <w14:ligatures w14:val="none"/>
        </w:rPr>
      </w:pPr>
    </w:p>
    <w:p w14:paraId="280D3C1C" w14:textId="77777777" w:rsidR="000D60D7" w:rsidRPr="00B74165" w:rsidRDefault="000D60D7" w:rsidP="00CA3652">
      <w:pPr>
        <w:tabs>
          <w:tab w:val="left" w:pos="1701"/>
          <w:tab w:val="left" w:pos="8931"/>
        </w:tabs>
        <w:suppressAutoHyphens/>
        <w:autoSpaceDN w:val="0"/>
        <w:spacing w:after="200" w:line="240" w:lineRule="auto"/>
        <w:ind w:right="425"/>
        <w:jc w:val="center"/>
        <w:textAlignment w:val="baseline"/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</w:pPr>
      <w:r w:rsidRPr="00B74165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 xml:space="preserve">Umowa nr …….../2025 </w:t>
      </w:r>
      <w:r w:rsidRPr="00B74165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br/>
        <w:t>na udzielanie świadczeń zdrowotnych w zakresie Nocnej i Świątecznej Opieki Zdrowotnej</w:t>
      </w:r>
    </w:p>
    <w:p w14:paraId="1EC7BCD0" w14:textId="77777777" w:rsidR="000D60D7" w:rsidRPr="00B74165" w:rsidRDefault="000D60D7" w:rsidP="00CA3652">
      <w:pPr>
        <w:tabs>
          <w:tab w:val="left" w:pos="1701"/>
          <w:tab w:val="left" w:pos="8931"/>
        </w:tabs>
        <w:suppressAutoHyphens/>
        <w:autoSpaceDN w:val="0"/>
        <w:spacing w:after="200" w:line="240" w:lineRule="auto"/>
        <w:ind w:right="425"/>
        <w:textAlignment w:val="baseline"/>
        <w:rPr>
          <w:rFonts w:eastAsia="Calibri" w:cstheme="minorHAnsi"/>
          <w:kern w:val="3"/>
          <w:sz w:val="24"/>
          <w:szCs w:val="24"/>
          <w:lang w:bidi="hi-IN"/>
          <w14:ligatures w14:val="none"/>
        </w:rPr>
      </w:pPr>
      <w:r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zawarta w Toruniu w dniu .…......…….. r. zgodnie z art. 26 oraz 27 ustawy z dnia 15 kwietnia 2011 roku o działalności leczniczej (tj. Dz. U. z 2016 r., poz. 1638 z </w:t>
      </w:r>
      <w:proofErr w:type="spellStart"/>
      <w:r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późn</w:t>
      </w:r>
      <w:proofErr w:type="spellEnd"/>
      <w:r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. zm.)</w:t>
      </w:r>
    </w:p>
    <w:p w14:paraId="6FA34BB4" w14:textId="77777777" w:rsidR="000D60D7" w:rsidRPr="00B74165" w:rsidRDefault="000D60D7" w:rsidP="00CA3652">
      <w:pPr>
        <w:tabs>
          <w:tab w:val="left" w:pos="1701"/>
          <w:tab w:val="left" w:pos="8931"/>
        </w:tabs>
        <w:suppressAutoHyphens/>
        <w:autoSpaceDN w:val="0"/>
        <w:spacing w:after="200" w:line="240" w:lineRule="auto"/>
        <w:ind w:right="425"/>
        <w:textAlignment w:val="baseline"/>
        <w:rPr>
          <w:rFonts w:eastAsia="Calibri" w:cstheme="minorHAnsi"/>
          <w:kern w:val="3"/>
          <w:sz w:val="24"/>
          <w:szCs w:val="24"/>
          <w:lang w:bidi="hi-IN"/>
          <w14:ligatures w14:val="none"/>
        </w:rPr>
      </w:pPr>
      <w:r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pomiędzy:</w:t>
      </w:r>
    </w:p>
    <w:p w14:paraId="669C37EB" w14:textId="27AE23EA" w:rsidR="000D60D7" w:rsidRPr="00B74165" w:rsidRDefault="000D60D7" w:rsidP="00CA3652">
      <w:pPr>
        <w:tabs>
          <w:tab w:val="left" w:pos="1701"/>
          <w:tab w:val="left" w:pos="8931"/>
        </w:tabs>
        <w:suppressAutoHyphens/>
        <w:autoSpaceDN w:val="0"/>
        <w:spacing w:after="200" w:line="240" w:lineRule="auto"/>
        <w:ind w:right="425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B74165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Specjalistycznym Szpitalem Miejskim im. M. Kopernika w Toruniu</w:t>
      </w:r>
      <w:r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, </w:t>
      </w:r>
      <w:r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 w:rsidRPr="00B74165">
        <w:rPr>
          <w:rFonts w:eastAsia="NSimSun" w:cstheme="minorHAnsi"/>
          <w:bCs/>
          <w:kern w:val="3"/>
          <w:sz w:val="24"/>
          <w:szCs w:val="24"/>
          <w:lang w:eastAsia="zh-CN" w:bidi="hi-IN"/>
          <w14:ligatures w14:val="none"/>
        </w:rPr>
        <w:t xml:space="preserve">ul. Batorego 17/19 wpisanym do Krajowego Rejestru Sądowego w Sądzie  Rejonowym </w:t>
      </w:r>
      <w:r w:rsidR="00FD0AE0">
        <w:rPr>
          <w:rFonts w:eastAsia="NSimSun" w:cstheme="minorHAnsi"/>
          <w:bCs/>
          <w:kern w:val="3"/>
          <w:sz w:val="24"/>
          <w:szCs w:val="24"/>
          <w:lang w:eastAsia="zh-CN" w:bidi="hi-IN"/>
          <w14:ligatures w14:val="none"/>
        </w:rPr>
        <w:br/>
      </w:r>
      <w:r w:rsidRPr="00B74165">
        <w:rPr>
          <w:rFonts w:eastAsia="NSimSun" w:cstheme="minorHAnsi"/>
          <w:bCs/>
          <w:kern w:val="3"/>
          <w:sz w:val="24"/>
          <w:szCs w:val="24"/>
          <w:lang w:eastAsia="zh-CN" w:bidi="hi-IN"/>
          <w14:ligatures w14:val="none"/>
        </w:rPr>
        <w:t>w Toruniu, VII Wydział Gospodarczy Krajowego Rejestru Sądowego pod nr KRS 2564, NIP 879-20-76-803, REGON 870252274</w:t>
      </w:r>
    </w:p>
    <w:p w14:paraId="121A1235" w14:textId="77777777" w:rsidR="000D60D7" w:rsidRPr="00B74165" w:rsidRDefault="000D60D7" w:rsidP="00CA3652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B74165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reprezentowanym przez : …………………………….</w:t>
      </w:r>
    </w:p>
    <w:p w14:paraId="0D393AF2" w14:textId="77777777" w:rsidR="000D60D7" w:rsidRPr="00B74165" w:rsidRDefault="000D60D7" w:rsidP="00CA3652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  <w:t>zwanym dalej „</w:t>
      </w:r>
      <w:r w:rsidRPr="00B74165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Udzielającym Zamówienia</w:t>
      </w:r>
      <w:r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</w:t>
      </w:r>
      <w:r w:rsidRPr="00B74165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- UZ”</w:t>
      </w:r>
    </w:p>
    <w:p w14:paraId="67971886" w14:textId="77777777" w:rsidR="000D60D7" w:rsidRPr="00B74165" w:rsidRDefault="000D60D7" w:rsidP="00CA3652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2A94B8E1" w14:textId="77777777" w:rsidR="000D60D7" w:rsidRPr="00B74165" w:rsidRDefault="000D60D7" w:rsidP="00CA3652">
      <w:pPr>
        <w:tabs>
          <w:tab w:val="left" w:pos="1701"/>
          <w:tab w:val="left" w:pos="8931"/>
        </w:tabs>
        <w:suppressAutoHyphens/>
        <w:autoSpaceDN w:val="0"/>
        <w:spacing w:after="200" w:line="240" w:lineRule="auto"/>
        <w:ind w:right="425"/>
        <w:textAlignment w:val="baseline"/>
        <w:rPr>
          <w:rFonts w:eastAsia="Calibri" w:cstheme="minorHAnsi"/>
          <w:kern w:val="3"/>
          <w:sz w:val="24"/>
          <w:szCs w:val="24"/>
          <w:lang w:bidi="hi-IN"/>
          <w14:ligatures w14:val="none"/>
        </w:rPr>
      </w:pPr>
      <w:r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a</w:t>
      </w:r>
    </w:p>
    <w:p w14:paraId="26854E4E" w14:textId="562A0A1F" w:rsidR="000D60D7" w:rsidRPr="00B74165" w:rsidRDefault="000D60D7" w:rsidP="00CA3652">
      <w:pPr>
        <w:tabs>
          <w:tab w:val="left" w:pos="1701"/>
          <w:tab w:val="left" w:pos="8931"/>
        </w:tabs>
        <w:suppressAutoHyphens/>
        <w:autoSpaceDN w:val="0"/>
        <w:spacing w:after="200" w:line="240" w:lineRule="auto"/>
        <w:ind w:right="425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……………………………………………</w:t>
      </w:r>
      <w:r w:rsidRPr="00B74165">
        <w:rPr>
          <w:rFonts w:eastAsia="Calibri" w:cstheme="minorHAnsi"/>
          <w:i/>
          <w:kern w:val="3"/>
          <w:sz w:val="24"/>
          <w:szCs w:val="24"/>
          <w:lang w:bidi="hi-IN"/>
          <w14:ligatures w14:val="none"/>
        </w:rPr>
        <w:t xml:space="preserve">………….  z siedzibą w …………….., ul. ………….….., wpisaną do Rejestru Przedsiębiorców Krajowego Rejestru Sądowego przez Sąd Rejonowy w …………………, … Wydział Gospodarczy Krajowego Rejestru Sądowego pod nr KRS ….…, NIP ….…., REGON </w:t>
      </w:r>
    </w:p>
    <w:p w14:paraId="6319D383" w14:textId="77777777" w:rsidR="000D60D7" w:rsidRPr="00B74165" w:rsidRDefault="000D60D7" w:rsidP="00CA3652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B74165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 xml:space="preserve">reprezentowaną przez : ..........................................…….. </w:t>
      </w:r>
    </w:p>
    <w:p w14:paraId="70D425DF" w14:textId="1A9C6874" w:rsidR="000D60D7" w:rsidRPr="00B74165" w:rsidRDefault="000D60D7" w:rsidP="00CA3652">
      <w:pPr>
        <w:keepNext/>
        <w:tabs>
          <w:tab w:val="left" w:pos="1152"/>
        </w:tabs>
        <w:suppressAutoHyphens/>
        <w:autoSpaceDN w:val="0"/>
        <w:spacing w:before="240" w:after="60" w:line="240" w:lineRule="auto"/>
        <w:ind w:left="576" w:hanging="576"/>
        <w:textAlignment w:val="baseline"/>
        <w:outlineLvl w:val="1"/>
        <w:rPr>
          <w:rFonts w:eastAsia="Arial" w:cstheme="minorHAnsi"/>
          <w:b/>
          <w:bCs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B74165">
        <w:rPr>
          <w:rFonts w:eastAsia="Arial" w:cstheme="minorHAnsi"/>
          <w:kern w:val="3"/>
          <w:sz w:val="24"/>
          <w:szCs w:val="24"/>
          <w:lang w:eastAsia="zh-CN" w:bidi="hi-IN"/>
          <w14:ligatures w14:val="none"/>
        </w:rPr>
        <w:t xml:space="preserve">zwaną dalej </w:t>
      </w:r>
      <w:r w:rsidRPr="00B74165">
        <w:rPr>
          <w:rFonts w:eastAsia="Arial" w:cstheme="minorHAnsi"/>
          <w:b/>
          <w:bCs/>
          <w:kern w:val="3"/>
          <w:sz w:val="24"/>
          <w:szCs w:val="24"/>
          <w:lang w:eastAsia="zh-CN" w:bidi="hi-IN"/>
          <w14:ligatures w14:val="none"/>
        </w:rPr>
        <w:t xml:space="preserve">„Przyjmującym Zamówienie </w:t>
      </w:r>
      <w:r w:rsidR="00FD0AE0">
        <w:rPr>
          <w:rFonts w:eastAsia="Arial" w:cstheme="minorHAnsi"/>
          <w:b/>
          <w:bCs/>
          <w:kern w:val="3"/>
          <w:sz w:val="24"/>
          <w:szCs w:val="24"/>
          <w:lang w:eastAsia="zh-CN" w:bidi="hi-IN"/>
          <w14:ligatures w14:val="none"/>
        </w:rPr>
        <w:t>–</w:t>
      </w:r>
      <w:r w:rsidRPr="00B74165">
        <w:rPr>
          <w:rFonts w:eastAsia="Arial" w:cstheme="minorHAnsi"/>
          <w:b/>
          <w:bCs/>
          <w:kern w:val="3"/>
          <w:sz w:val="24"/>
          <w:szCs w:val="24"/>
          <w:lang w:eastAsia="zh-CN" w:bidi="hi-IN"/>
          <w14:ligatures w14:val="none"/>
        </w:rPr>
        <w:t xml:space="preserve"> PZ</w:t>
      </w:r>
      <w:r w:rsidR="00FD0AE0">
        <w:rPr>
          <w:rFonts w:eastAsia="Arial" w:cstheme="minorHAnsi"/>
          <w:b/>
          <w:bCs/>
          <w:kern w:val="3"/>
          <w:sz w:val="24"/>
          <w:szCs w:val="24"/>
          <w:lang w:eastAsia="zh-CN" w:bidi="hi-IN"/>
          <w14:ligatures w14:val="none"/>
        </w:rPr>
        <w:t>”</w:t>
      </w:r>
    </w:p>
    <w:p w14:paraId="15BDE1B0" w14:textId="77777777" w:rsidR="000D60D7" w:rsidRPr="00B74165" w:rsidRDefault="000D60D7" w:rsidP="00CA3652">
      <w:pPr>
        <w:tabs>
          <w:tab w:val="left" w:pos="1701"/>
          <w:tab w:val="left" w:pos="8931"/>
        </w:tabs>
        <w:suppressAutoHyphens/>
        <w:autoSpaceDN w:val="0"/>
        <w:spacing w:after="200" w:line="240" w:lineRule="auto"/>
        <w:ind w:right="425"/>
        <w:textAlignment w:val="baseline"/>
        <w:rPr>
          <w:rFonts w:eastAsia="Calibri" w:cstheme="minorHAnsi"/>
          <w:kern w:val="3"/>
          <w:sz w:val="24"/>
          <w:szCs w:val="24"/>
          <w:lang w:bidi="hi-IN"/>
          <w14:ligatures w14:val="none"/>
        </w:rPr>
      </w:pPr>
    </w:p>
    <w:p w14:paraId="0DEDDC24" w14:textId="77DCFDC4" w:rsidR="00B74165" w:rsidRPr="00B74165" w:rsidRDefault="00B74165" w:rsidP="00D87638">
      <w:pPr>
        <w:tabs>
          <w:tab w:val="left" w:pos="1701"/>
          <w:tab w:val="left" w:pos="8931"/>
        </w:tabs>
        <w:suppressAutoHyphens/>
        <w:autoSpaceDN w:val="0"/>
        <w:spacing w:after="200" w:line="240" w:lineRule="auto"/>
        <w:ind w:right="425"/>
        <w:jc w:val="both"/>
        <w:textAlignment w:val="baseline"/>
        <w:rPr>
          <w:rFonts w:eastAsia="Calibri" w:cstheme="minorHAnsi"/>
          <w:kern w:val="3"/>
          <w:sz w:val="24"/>
          <w:szCs w:val="24"/>
          <w:lang w:bidi="hi-IN"/>
          <w14:ligatures w14:val="none"/>
        </w:rPr>
      </w:pPr>
      <w:r w:rsidRPr="00AD2F9B">
        <w:rPr>
          <w:rFonts w:cstheme="minorHAnsi"/>
          <w:sz w:val="24"/>
          <w:szCs w:val="24"/>
        </w:rPr>
        <w:t>Przyjmujący zamówienie został wybrany w trybie konkursu ofert, na podstawie art. 26 i 27 ustawy z dnia 15 kwietnia 2011r. o działalności leczniczej (tekst jednolity Dz. U. 20</w:t>
      </w:r>
      <w:r w:rsidR="009937F4">
        <w:rPr>
          <w:rFonts w:cstheme="minorHAnsi"/>
          <w:sz w:val="24"/>
          <w:szCs w:val="24"/>
        </w:rPr>
        <w:t>24</w:t>
      </w:r>
      <w:r w:rsidRPr="00AD2F9B">
        <w:rPr>
          <w:rFonts w:cstheme="minorHAnsi"/>
          <w:sz w:val="24"/>
          <w:szCs w:val="24"/>
        </w:rPr>
        <w:t xml:space="preserve"> poz. </w:t>
      </w:r>
      <w:r w:rsidR="009937F4">
        <w:rPr>
          <w:rFonts w:cstheme="minorHAnsi"/>
          <w:sz w:val="24"/>
          <w:szCs w:val="24"/>
        </w:rPr>
        <w:t>799</w:t>
      </w:r>
      <w:r w:rsidRPr="00AD2F9B">
        <w:rPr>
          <w:rFonts w:cstheme="minorHAnsi"/>
          <w:sz w:val="24"/>
          <w:szCs w:val="24"/>
        </w:rPr>
        <w:t>).</w:t>
      </w:r>
    </w:p>
    <w:p w14:paraId="1D055F7B" w14:textId="77777777" w:rsidR="000D60D7" w:rsidRPr="00B74165" w:rsidRDefault="000D60D7" w:rsidP="00CA3652">
      <w:pPr>
        <w:tabs>
          <w:tab w:val="left" w:pos="1701"/>
          <w:tab w:val="left" w:pos="8931"/>
        </w:tabs>
        <w:suppressAutoHyphens/>
        <w:autoSpaceDN w:val="0"/>
        <w:spacing w:after="200" w:line="240" w:lineRule="auto"/>
        <w:ind w:right="425"/>
        <w:jc w:val="center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B74165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§1</w:t>
      </w:r>
      <w:r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</w:t>
      </w:r>
      <w:r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 w:rsidRPr="00B74165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Przedmiot umowy</w:t>
      </w:r>
    </w:p>
    <w:p w14:paraId="7357D819" w14:textId="4B7EBD2A" w:rsidR="00E128C9" w:rsidRPr="00B74165" w:rsidRDefault="00E128C9" w:rsidP="00CA3652">
      <w:pPr>
        <w:pStyle w:val="Standard"/>
        <w:numPr>
          <w:ilvl w:val="0"/>
          <w:numId w:val="9"/>
        </w:numPr>
        <w:tabs>
          <w:tab w:val="left" w:pos="-1179"/>
          <w:tab w:val="left" w:pos="6051"/>
        </w:tabs>
        <w:spacing w:after="120"/>
        <w:ind w:left="426"/>
        <w:jc w:val="both"/>
        <w:rPr>
          <w:rFonts w:asciiTheme="minorHAnsi" w:hAnsiTheme="minorHAnsi" w:cstheme="minorHAnsi"/>
        </w:rPr>
      </w:pPr>
      <w:r w:rsidRPr="00B74165">
        <w:rPr>
          <w:rFonts w:asciiTheme="minorHAnsi" w:eastAsia="Calibri" w:hAnsiTheme="minorHAnsi" w:cstheme="minorHAnsi"/>
          <w:lang w:eastAsia="en-US"/>
        </w:rPr>
        <w:t>Przedmiotem niniejszej umowy jest udziel</w:t>
      </w:r>
      <w:r w:rsidR="000A12A7">
        <w:rPr>
          <w:rFonts w:asciiTheme="minorHAnsi" w:eastAsia="Calibri" w:hAnsiTheme="minorHAnsi" w:cstheme="minorHAnsi"/>
          <w:lang w:eastAsia="en-US"/>
        </w:rPr>
        <w:t>anie przez</w:t>
      </w:r>
      <w:r w:rsidRPr="00B74165">
        <w:rPr>
          <w:rFonts w:asciiTheme="minorHAnsi" w:eastAsia="Calibri" w:hAnsiTheme="minorHAnsi" w:cstheme="minorHAnsi"/>
          <w:lang w:eastAsia="en-US"/>
        </w:rPr>
        <w:t xml:space="preserve"> </w:t>
      </w:r>
      <w:r w:rsidR="00460AC6" w:rsidRPr="00B74165">
        <w:rPr>
          <w:rFonts w:asciiTheme="minorHAnsi" w:eastAsia="Calibri" w:hAnsiTheme="minorHAnsi" w:cstheme="minorHAnsi"/>
          <w:b/>
          <w:bCs/>
          <w:lang w:eastAsia="en-US"/>
        </w:rPr>
        <w:t>PZ</w:t>
      </w:r>
      <w:r w:rsidR="00460AC6" w:rsidRPr="00B74165">
        <w:rPr>
          <w:rFonts w:asciiTheme="minorHAnsi" w:eastAsia="Calibri" w:hAnsiTheme="minorHAnsi" w:cstheme="minorHAnsi"/>
          <w:lang w:eastAsia="en-US"/>
        </w:rPr>
        <w:t xml:space="preserve"> </w:t>
      </w:r>
      <w:r w:rsidRPr="00B74165">
        <w:rPr>
          <w:rFonts w:asciiTheme="minorHAnsi" w:eastAsia="Calibri" w:hAnsiTheme="minorHAnsi" w:cstheme="minorHAnsi"/>
          <w:lang w:eastAsia="en-US"/>
        </w:rPr>
        <w:t xml:space="preserve">świadczeń zdrowotnych w zakresie </w:t>
      </w:r>
      <w:r w:rsidR="00FD0AE0">
        <w:rPr>
          <w:rFonts w:asciiTheme="minorHAnsi" w:eastAsia="Calibri" w:hAnsiTheme="minorHAnsi" w:cstheme="minorHAnsi"/>
          <w:lang w:eastAsia="en-US"/>
        </w:rPr>
        <w:t>N</w:t>
      </w:r>
      <w:r w:rsidRPr="00B74165">
        <w:rPr>
          <w:rFonts w:asciiTheme="minorHAnsi" w:eastAsia="Calibri" w:hAnsiTheme="minorHAnsi" w:cstheme="minorHAnsi"/>
          <w:lang w:eastAsia="en-US"/>
        </w:rPr>
        <w:t xml:space="preserve">ocnej i </w:t>
      </w:r>
      <w:r w:rsidR="00FD0AE0">
        <w:rPr>
          <w:rFonts w:asciiTheme="minorHAnsi" w:eastAsia="Calibri" w:hAnsiTheme="minorHAnsi" w:cstheme="minorHAnsi"/>
          <w:lang w:eastAsia="en-US"/>
        </w:rPr>
        <w:t>Ś</w:t>
      </w:r>
      <w:r w:rsidRPr="00B74165">
        <w:rPr>
          <w:rFonts w:asciiTheme="minorHAnsi" w:eastAsia="Calibri" w:hAnsiTheme="minorHAnsi" w:cstheme="minorHAnsi"/>
          <w:lang w:eastAsia="en-US"/>
        </w:rPr>
        <w:t xml:space="preserve">wiątecznej </w:t>
      </w:r>
      <w:r w:rsidR="00FD0AE0">
        <w:rPr>
          <w:rFonts w:asciiTheme="minorHAnsi" w:eastAsia="Calibri" w:hAnsiTheme="minorHAnsi" w:cstheme="minorHAnsi"/>
          <w:lang w:eastAsia="en-US"/>
        </w:rPr>
        <w:t>O</w:t>
      </w:r>
      <w:r w:rsidRPr="00B74165">
        <w:rPr>
          <w:rFonts w:asciiTheme="minorHAnsi" w:eastAsia="Calibri" w:hAnsiTheme="minorHAnsi" w:cstheme="minorHAnsi"/>
          <w:lang w:eastAsia="en-US"/>
        </w:rPr>
        <w:t xml:space="preserve">pieki </w:t>
      </w:r>
      <w:r w:rsidR="00FD0AE0">
        <w:rPr>
          <w:rFonts w:asciiTheme="minorHAnsi" w:eastAsia="Calibri" w:hAnsiTheme="minorHAnsi" w:cstheme="minorHAnsi"/>
          <w:lang w:eastAsia="en-US"/>
        </w:rPr>
        <w:t>Z</w:t>
      </w:r>
      <w:r w:rsidRPr="00B74165">
        <w:rPr>
          <w:rFonts w:asciiTheme="minorHAnsi" w:eastAsia="Calibri" w:hAnsiTheme="minorHAnsi" w:cstheme="minorHAnsi"/>
          <w:lang w:eastAsia="en-US"/>
        </w:rPr>
        <w:t>drowotnej</w:t>
      </w:r>
      <w:r w:rsidR="00760675">
        <w:rPr>
          <w:rFonts w:asciiTheme="minorHAnsi" w:eastAsia="Calibri" w:hAnsiTheme="minorHAnsi" w:cstheme="minorHAnsi"/>
          <w:lang w:eastAsia="en-US"/>
        </w:rPr>
        <w:t xml:space="preserve">, zwane dalej </w:t>
      </w:r>
      <w:proofErr w:type="spellStart"/>
      <w:r w:rsidR="00760675">
        <w:rPr>
          <w:rFonts w:asciiTheme="minorHAnsi" w:eastAsia="Calibri" w:hAnsiTheme="minorHAnsi" w:cstheme="minorHAnsi"/>
          <w:lang w:eastAsia="en-US"/>
        </w:rPr>
        <w:t>NiŚOZ</w:t>
      </w:r>
      <w:proofErr w:type="spellEnd"/>
      <w:r w:rsidRPr="00B74165">
        <w:rPr>
          <w:rFonts w:asciiTheme="minorHAnsi" w:eastAsia="Calibri" w:hAnsiTheme="minorHAnsi" w:cstheme="minorHAnsi"/>
          <w:lang w:eastAsia="en-US"/>
        </w:rPr>
        <w:t xml:space="preserve"> w warunkach ambulatoryjnych </w:t>
      </w:r>
      <w:r w:rsidR="00D87638">
        <w:rPr>
          <w:rFonts w:asciiTheme="minorHAnsi" w:eastAsia="Calibri" w:hAnsiTheme="minorHAnsi" w:cstheme="minorHAnsi"/>
          <w:lang w:eastAsia="en-US"/>
        </w:rPr>
        <w:br/>
      </w:r>
      <w:r w:rsidRPr="00B74165">
        <w:rPr>
          <w:rFonts w:asciiTheme="minorHAnsi" w:eastAsia="Calibri" w:hAnsiTheme="minorHAnsi" w:cstheme="minorHAnsi"/>
          <w:lang w:eastAsia="en-US"/>
        </w:rPr>
        <w:t>i miejscu zamieszkania lub pobytu świadczeniobiorcy na obszarze zabezpieczenia</w:t>
      </w:r>
      <w:r w:rsidR="00760675">
        <w:rPr>
          <w:rFonts w:asciiTheme="minorHAnsi" w:eastAsia="Calibri" w:hAnsiTheme="minorHAnsi" w:cstheme="minorHAnsi"/>
          <w:lang w:eastAsia="en-US"/>
        </w:rPr>
        <w:t xml:space="preserve"> zgodnie </w:t>
      </w:r>
      <w:r w:rsidR="00D87638">
        <w:rPr>
          <w:rFonts w:asciiTheme="minorHAnsi" w:eastAsia="Calibri" w:hAnsiTheme="minorHAnsi" w:cstheme="minorHAnsi"/>
          <w:lang w:eastAsia="en-US"/>
        </w:rPr>
        <w:br/>
      </w:r>
      <w:r w:rsidR="00760675">
        <w:rPr>
          <w:rFonts w:asciiTheme="minorHAnsi" w:eastAsia="Calibri" w:hAnsiTheme="minorHAnsi" w:cstheme="minorHAnsi"/>
          <w:lang w:eastAsia="en-US"/>
        </w:rPr>
        <w:t>z obowiązującymi przepisami</w:t>
      </w:r>
      <w:r w:rsidR="00BD4A34">
        <w:rPr>
          <w:rFonts w:asciiTheme="minorHAnsi" w:eastAsia="Calibri" w:hAnsiTheme="minorHAnsi" w:cstheme="minorHAnsi"/>
          <w:lang w:eastAsia="en-US"/>
        </w:rPr>
        <w:t xml:space="preserve">, niniejszą umową oraz umową z NFZ zawartą przez </w:t>
      </w:r>
      <w:r w:rsidR="00BD4A34" w:rsidRPr="004C6A4D">
        <w:rPr>
          <w:rFonts w:asciiTheme="minorHAnsi" w:eastAsia="Calibri" w:hAnsiTheme="minorHAnsi" w:cstheme="minorHAnsi"/>
          <w:b/>
          <w:bCs/>
          <w:lang w:eastAsia="en-US"/>
        </w:rPr>
        <w:t>UZ</w:t>
      </w:r>
      <w:r w:rsidR="00AD2F9B" w:rsidRPr="004C6A4D">
        <w:rPr>
          <w:rFonts w:asciiTheme="minorHAnsi" w:eastAsia="Calibri" w:hAnsiTheme="minorHAnsi" w:cstheme="minorHAnsi"/>
          <w:b/>
          <w:bCs/>
          <w:lang w:eastAsia="en-US"/>
        </w:rPr>
        <w:t>.</w:t>
      </w:r>
    </w:p>
    <w:p w14:paraId="35644C18" w14:textId="0F33752A" w:rsidR="000D60D7" w:rsidRPr="00B74165" w:rsidRDefault="000D60D7" w:rsidP="00CA3652">
      <w:pPr>
        <w:pStyle w:val="Akapitzlist"/>
        <w:numPr>
          <w:ilvl w:val="0"/>
          <w:numId w:val="9"/>
        </w:numPr>
        <w:tabs>
          <w:tab w:val="left" w:pos="-6939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B74165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zobowiązuje się do udzielania świadczeń </w:t>
      </w:r>
      <w:proofErr w:type="spellStart"/>
      <w:r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NiŚOZ</w:t>
      </w:r>
      <w:proofErr w:type="spellEnd"/>
      <w:r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w pomieszczeniach ……………………………………………………..…. przy ul. …………………..…………….. </w:t>
      </w:r>
      <w:r w:rsidR="00013CCC"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 i w miejscu zamieszkania lub pobytu świadczeniobiorcy.</w:t>
      </w:r>
    </w:p>
    <w:p w14:paraId="63C804F7" w14:textId="582BCAF3" w:rsidR="000D60D7" w:rsidRPr="00B74165" w:rsidRDefault="000D60D7" w:rsidP="00CA3652">
      <w:pPr>
        <w:numPr>
          <w:ilvl w:val="0"/>
          <w:numId w:val="9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B74165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zobowiązuje się do udzielania świadczeń </w:t>
      </w:r>
      <w:proofErr w:type="spellStart"/>
      <w:r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NiŚOZ</w:t>
      </w:r>
      <w:proofErr w:type="spellEnd"/>
      <w:r w:rsidR="00013CCC"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</w:t>
      </w:r>
      <w:r w:rsidR="00460AC6"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przez minimum</w:t>
      </w:r>
      <w:r w:rsidR="00013CCC"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6 lekarzy i 6 pielęgniarek, </w:t>
      </w:r>
      <w:r w:rsidR="00460AC6"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</w:t>
      </w:r>
      <w:r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od poniedziałku do piątku oraz całodobowo w dni ustawowo wolne od pracy zgodnie </w:t>
      </w:r>
      <w:r w:rsidR="00D87638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z obowiązującymi przepisami.</w:t>
      </w:r>
    </w:p>
    <w:p w14:paraId="1E7B77E2" w14:textId="79F1242F" w:rsidR="000B2760" w:rsidRPr="0010422D" w:rsidRDefault="000D60D7" w:rsidP="00CA3652">
      <w:pPr>
        <w:pStyle w:val="Standard"/>
        <w:numPr>
          <w:ilvl w:val="0"/>
          <w:numId w:val="9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10422D">
        <w:rPr>
          <w:rFonts w:asciiTheme="minorHAnsi" w:eastAsia="Calibri" w:hAnsiTheme="minorHAnsi" w:cstheme="minorHAnsi"/>
        </w:rPr>
        <w:lastRenderedPageBreak/>
        <w:t xml:space="preserve">Świadczenia </w:t>
      </w:r>
      <w:proofErr w:type="spellStart"/>
      <w:r w:rsidRPr="0010422D">
        <w:rPr>
          <w:rFonts w:asciiTheme="minorHAnsi" w:eastAsia="Calibri" w:hAnsiTheme="minorHAnsi" w:cstheme="minorHAnsi"/>
        </w:rPr>
        <w:t>NiŚOZ</w:t>
      </w:r>
      <w:proofErr w:type="spellEnd"/>
      <w:r w:rsidRPr="0010422D">
        <w:rPr>
          <w:rFonts w:asciiTheme="minorHAnsi" w:eastAsia="Calibri" w:hAnsiTheme="minorHAnsi" w:cstheme="minorHAnsi"/>
        </w:rPr>
        <w:t xml:space="preserve"> obejmują w szczególności:</w:t>
      </w:r>
    </w:p>
    <w:p w14:paraId="158E171D" w14:textId="33061610" w:rsidR="000B2760" w:rsidRPr="0010422D" w:rsidRDefault="000B2760" w:rsidP="00CA3652">
      <w:pPr>
        <w:pStyle w:val="Standard"/>
        <w:spacing w:after="120"/>
        <w:ind w:left="720"/>
        <w:jc w:val="both"/>
        <w:rPr>
          <w:rFonts w:asciiTheme="minorHAnsi" w:hAnsiTheme="minorHAnsi" w:cstheme="minorHAnsi"/>
        </w:rPr>
      </w:pPr>
      <w:r w:rsidRPr="0010422D">
        <w:rPr>
          <w:rFonts w:asciiTheme="minorHAnsi" w:hAnsiTheme="minorHAnsi" w:cstheme="minorHAnsi"/>
        </w:rPr>
        <w:t>4a. Świadczenia nocnej i świątecznej opieki zdrowotnej udzielane w warunkach ambulatoryjnych obejmuje:</w:t>
      </w:r>
    </w:p>
    <w:p w14:paraId="07195FBF" w14:textId="78D6F6A1" w:rsidR="000B2760" w:rsidRPr="0010422D" w:rsidRDefault="000B2760" w:rsidP="00CA3652">
      <w:pPr>
        <w:pStyle w:val="Standard"/>
        <w:numPr>
          <w:ilvl w:val="0"/>
          <w:numId w:val="12"/>
        </w:numPr>
        <w:spacing w:after="120"/>
        <w:ind w:left="1418"/>
        <w:jc w:val="both"/>
        <w:textAlignment w:val="auto"/>
        <w:rPr>
          <w:rFonts w:asciiTheme="minorHAnsi" w:hAnsiTheme="minorHAnsi" w:cstheme="minorHAnsi"/>
        </w:rPr>
      </w:pPr>
      <w:r w:rsidRPr="0010422D">
        <w:rPr>
          <w:rFonts w:asciiTheme="minorHAnsi" w:hAnsiTheme="minorHAnsi" w:cstheme="minorHAnsi"/>
        </w:rPr>
        <w:t>poradę lekarską udzielaną w warunkach ambulatoryjnych w bezpośrednim kontakcie ze świadczeniobiorcą lub telefonicznie;</w:t>
      </w:r>
    </w:p>
    <w:p w14:paraId="737ADC4E" w14:textId="3B961A36" w:rsidR="000B2760" w:rsidRPr="0010422D" w:rsidRDefault="004E4073" w:rsidP="00CA3652">
      <w:pPr>
        <w:pStyle w:val="Standard"/>
        <w:numPr>
          <w:ilvl w:val="0"/>
          <w:numId w:val="12"/>
        </w:numPr>
        <w:spacing w:after="120"/>
        <w:ind w:left="1418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</w:t>
      </w:r>
      <w:r w:rsidR="000B2760" w:rsidRPr="0010422D">
        <w:rPr>
          <w:rFonts w:asciiTheme="minorHAnsi" w:hAnsiTheme="minorHAnsi" w:cstheme="minorHAnsi"/>
        </w:rPr>
        <w:t>wiadczenia udzielane przez pielęgniarkę w warunkach ambulatoryjnych, zlecone przez lekarza ubezpieczenia zdrowotnego, wynikające z potrzeby zachowania ciągłości leczenia lub pielęgnacji;</w:t>
      </w:r>
    </w:p>
    <w:p w14:paraId="1DB532FE" w14:textId="3824E657" w:rsidR="000B2760" w:rsidRPr="000669C6" w:rsidRDefault="004E4073" w:rsidP="00CA3652">
      <w:pPr>
        <w:pStyle w:val="Standard"/>
        <w:numPr>
          <w:ilvl w:val="0"/>
          <w:numId w:val="12"/>
        </w:numPr>
        <w:spacing w:after="120"/>
        <w:ind w:left="1418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</w:t>
      </w:r>
      <w:r w:rsidR="000B2760" w:rsidRPr="0010422D">
        <w:rPr>
          <w:rFonts w:asciiTheme="minorHAnsi" w:hAnsiTheme="minorHAnsi" w:cstheme="minorHAnsi"/>
        </w:rPr>
        <w:t xml:space="preserve">wiadczenia udzielane przez pielęgniarkę doraźnie, w związku z poradą, o której mowa w pkt. </w:t>
      </w:r>
      <w:r w:rsidR="009937F4">
        <w:rPr>
          <w:rFonts w:asciiTheme="minorHAnsi" w:hAnsiTheme="minorHAnsi" w:cstheme="minorHAnsi"/>
        </w:rPr>
        <w:t>a</w:t>
      </w:r>
      <w:r w:rsidR="0010422D" w:rsidRPr="0010422D">
        <w:rPr>
          <w:rFonts w:asciiTheme="minorHAnsi" w:hAnsiTheme="minorHAnsi" w:cstheme="minorHAnsi"/>
        </w:rPr>
        <w:t>.</w:t>
      </w:r>
    </w:p>
    <w:p w14:paraId="6FD12CDB" w14:textId="7354EEF1" w:rsidR="000B2760" w:rsidRPr="0010422D" w:rsidRDefault="000B2760" w:rsidP="00CA3652">
      <w:pPr>
        <w:pStyle w:val="Standard"/>
        <w:spacing w:after="120"/>
        <w:ind w:left="708"/>
        <w:jc w:val="both"/>
        <w:rPr>
          <w:rFonts w:asciiTheme="minorHAnsi" w:hAnsiTheme="minorHAnsi" w:cstheme="minorHAnsi"/>
        </w:rPr>
      </w:pPr>
      <w:r w:rsidRPr="0010422D">
        <w:rPr>
          <w:rFonts w:asciiTheme="minorHAnsi" w:hAnsiTheme="minorHAnsi" w:cstheme="minorHAnsi"/>
        </w:rPr>
        <w:t>4b. Świadczenia nocnej i świątecznej opieki zdrowotnej udzielanej w miejscu zamieszkania lub pobytu świadczeniobiorcy obejmuje:</w:t>
      </w:r>
    </w:p>
    <w:p w14:paraId="46B2B88E" w14:textId="77777777" w:rsidR="000B2760" w:rsidRPr="0010422D" w:rsidRDefault="000B2760" w:rsidP="00CA3652">
      <w:pPr>
        <w:pStyle w:val="Standard"/>
        <w:numPr>
          <w:ilvl w:val="0"/>
          <w:numId w:val="13"/>
        </w:numPr>
        <w:spacing w:after="120"/>
        <w:ind w:left="1418"/>
        <w:jc w:val="both"/>
        <w:textAlignment w:val="auto"/>
        <w:rPr>
          <w:rFonts w:asciiTheme="minorHAnsi" w:hAnsiTheme="minorHAnsi" w:cstheme="minorHAnsi"/>
        </w:rPr>
      </w:pPr>
      <w:r w:rsidRPr="0010422D">
        <w:rPr>
          <w:rFonts w:asciiTheme="minorHAnsi" w:hAnsiTheme="minorHAnsi" w:cstheme="minorHAnsi"/>
        </w:rPr>
        <w:t>poradę lekarską w miejscu zamieszkania lub pobytu świadczeniobiorcy;</w:t>
      </w:r>
    </w:p>
    <w:p w14:paraId="515F081C" w14:textId="18FB8E0B" w:rsidR="000B2760" w:rsidRPr="0010422D" w:rsidRDefault="000B2760" w:rsidP="00CA3652">
      <w:pPr>
        <w:pStyle w:val="Standard"/>
        <w:numPr>
          <w:ilvl w:val="0"/>
          <w:numId w:val="13"/>
        </w:numPr>
        <w:spacing w:after="120"/>
        <w:ind w:left="1418"/>
        <w:jc w:val="both"/>
        <w:textAlignment w:val="auto"/>
        <w:rPr>
          <w:rFonts w:asciiTheme="minorHAnsi" w:hAnsiTheme="minorHAnsi" w:cstheme="minorHAnsi"/>
        </w:rPr>
      </w:pPr>
      <w:r w:rsidRPr="0010422D">
        <w:rPr>
          <w:rFonts w:asciiTheme="minorHAnsi" w:hAnsiTheme="minorHAnsi" w:cstheme="minorHAnsi"/>
        </w:rPr>
        <w:t>świadczenia udzielane przez pielęgniarkę w miejscu zamieszkania lub pobytu świadczeniobiorcy, w tym  świadczenia zlecone przez lekarza ubezpieczenia zdrowotnego , wynikające z potrzeby zachowania ciągłości leczenia lub pielęgnacji</w:t>
      </w:r>
      <w:r w:rsidR="0010422D" w:rsidRPr="0010422D">
        <w:rPr>
          <w:rFonts w:asciiTheme="minorHAnsi" w:hAnsiTheme="minorHAnsi" w:cstheme="minorHAnsi"/>
        </w:rPr>
        <w:t>;</w:t>
      </w:r>
    </w:p>
    <w:p w14:paraId="31C904EC" w14:textId="7AA5600F" w:rsidR="00131342" w:rsidRPr="000669C6" w:rsidRDefault="000B2760" w:rsidP="00CA3652">
      <w:pPr>
        <w:pStyle w:val="Standard"/>
        <w:numPr>
          <w:ilvl w:val="0"/>
          <w:numId w:val="13"/>
        </w:numPr>
        <w:spacing w:after="120"/>
        <w:ind w:left="1418"/>
        <w:jc w:val="both"/>
        <w:textAlignment w:val="auto"/>
        <w:rPr>
          <w:rFonts w:asciiTheme="minorHAnsi" w:hAnsiTheme="minorHAnsi" w:cstheme="minorHAnsi"/>
        </w:rPr>
      </w:pPr>
      <w:r w:rsidRPr="0010422D">
        <w:rPr>
          <w:rFonts w:asciiTheme="minorHAnsi" w:hAnsiTheme="minorHAnsi" w:cstheme="minorHAnsi"/>
        </w:rPr>
        <w:t xml:space="preserve">świadczenia udzielane przez pielęgniarkę doraźnie, w związku z poradą, o której mowa w pkt. </w:t>
      </w:r>
      <w:r w:rsidR="009937F4">
        <w:rPr>
          <w:rFonts w:asciiTheme="minorHAnsi" w:hAnsiTheme="minorHAnsi" w:cstheme="minorHAnsi"/>
        </w:rPr>
        <w:t>a</w:t>
      </w:r>
      <w:r w:rsidRPr="0010422D">
        <w:rPr>
          <w:rFonts w:asciiTheme="minorHAnsi" w:hAnsiTheme="minorHAnsi" w:cstheme="minorHAnsi"/>
        </w:rPr>
        <w:t>.</w:t>
      </w:r>
    </w:p>
    <w:p w14:paraId="65239C25" w14:textId="066BA4D1" w:rsidR="000D60D7" w:rsidRPr="00131342" w:rsidRDefault="000D60D7" w:rsidP="00CA3652">
      <w:pPr>
        <w:numPr>
          <w:ilvl w:val="0"/>
          <w:numId w:val="9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131342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131342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zobowiązuje się do zapewnienia własnego transportu w celu udzielania świadczeń</w:t>
      </w:r>
      <w:r w:rsidR="00D65F3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</w:t>
      </w:r>
      <w:r w:rsidRPr="00131342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objętych niniejszą umową</w:t>
      </w:r>
      <w:r w:rsidR="00760675" w:rsidRPr="00131342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na własny koszt i ryzyko.</w:t>
      </w:r>
    </w:p>
    <w:p w14:paraId="45780B36" w14:textId="77777777" w:rsidR="000D60D7" w:rsidRPr="000669C6" w:rsidRDefault="000D60D7" w:rsidP="00CA3652">
      <w:pPr>
        <w:tabs>
          <w:tab w:val="left" w:pos="1701"/>
          <w:tab w:val="left" w:pos="8931"/>
        </w:tabs>
        <w:suppressAutoHyphens/>
        <w:autoSpaceDN w:val="0"/>
        <w:spacing w:before="240" w:after="240" w:line="240" w:lineRule="auto"/>
        <w:jc w:val="center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B74165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§2</w:t>
      </w:r>
      <w:r w:rsidRPr="00B741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Obowiązki Przyjmującego zamówienie</w:t>
      </w:r>
    </w:p>
    <w:p w14:paraId="2952FF5E" w14:textId="77777777" w:rsidR="000D60D7" w:rsidRPr="000669C6" w:rsidRDefault="000D60D7" w:rsidP="00CA3652">
      <w:pPr>
        <w:numPr>
          <w:ilvl w:val="0"/>
          <w:numId w:val="2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zobowiązany jest do udzielania świadczeń </w:t>
      </w:r>
      <w:proofErr w:type="spellStart"/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NiŚOZ</w:t>
      </w:r>
      <w:proofErr w:type="spellEnd"/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 należytą starannością i zobowiązuje się do utrzymania w pełnym zakresie ciągłości świadczeń objętych niniejszą umową.</w:t>
      </w:r>
    </w:p>
    <w:p w14:paraId="701B9070" w14:textId="2315AC30" w:rsidR="000D60D7" w:rsidRPr="000669C6" w:rsidRDefault="000D60D7" w:rsidP="00D87638">
      <w:pPr>
        <w:numPr>
          <w:ilvl w:val="0"/>
          <w:numId w:val="2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Calibri" w:cstheme="minorHAnsi"/>
          <w:kern w:val="3"/>
          <w:sz w:val="24"/>
          <w:szCs w:val="24"/>
          <w:lang w:bidi="hi-IN"/>
          <w14:ligatures w14:val="none"/>
        </w:rPr>
      </w:pPr>
      <w:r w:rsidRPr="002220CA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zobowiązany jest do wykonania niniejszej umowy zgodnie z</w:t>
      </w:r>
      <w:r w:rsidR="00CF7DFD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obowiązującymi przepisami</w:t>
      </w:r>
      <w:r w:rsidR="00BD4A3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</w:t>
      </w:r>
      <w:r w:rsidR="00D87638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 w:rsidR="00BD4A3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w zakresie objętym przedmiotem umowy</w:t>
      </w:r>
      <w:r w:rsidR="00CF7DFD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, w szczególności zaś 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:</w:t>
      </w:r>
    </w:p>
    <w:p w14:paraId="07EE50F3" w14:textId="376333AD" w:rsidR="002220CA" w:rsidRPr="002220CA" w:rsidRDefault="000D60D7" w:rsidP="00D87638">
      <w:pPr>
        <w:pStyle w:val="Akapitzlist"/>
        <w:numPr>
          <w:ilvl w:val="0"/>
          <w:numId w:val="15"/>
        </w:numPr>
        <w:tabs>
          <w:tab w:val="left" w:pos="1701"/>
          <w:tab w:val="left" w:pos="8931"/>
        </w:tabs>
        <w:suppressAutoHyphens/>
        <w:autoSpaceDN w:val="0"/>
        <w:spacing w:after="120" w:line="240" w:lineRule="auto"/>
        <w:ind w:left="993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przepisami ustawy z dnia 27 sierpnia 2004 r. o świadczeniach opieki zdrowotnej finansowanych ze środków publicznych (tj. Dz. U. Z 20</w:t>
      </w:r>
      <w:r w:rsidR="00760675"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24</w:t>
      </w: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r., poz.</w:t>
      </w:r>
      <w:r w:rsidR="00760675"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146</w:t>
      </w:r>
      <w:r w:rsidR="0010422D"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)</w:t>
      </w:r>
      <w:r w:rsid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,</w:t>
      </w:r>
    </w:p>
    <w:p w14:paraId="43A1F5E5" w14:textId="0D5B42D6" w:rsidR="002220CA" w:rsidRPr="002220CA" w:rsidRDefault="000D60D7" w:rsidP="00D87638">
      <w:pPr>
        <w:pStyle w:val="Akapitzlist"/>
        <w:numPr>
          <w:ilvl w:val="0"/>
          <w:numId w:val="15"/>
        </w:numPr>
        <w:tabs>
          <w:tab w:val="left" w:pos="1701"/>
          <w:tab w:val="left" w:pos="8931"/>
        </w:tabs>
        <w:suppressAutoHyphens/>
        <w:autoSpaceDN w:val="0"/>
        <w:spacing w:after="120" w:line="240" w:lineRule="auto"/>
        <w:ind w:left="993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przepisami rozporządzenia Ministra Zdrowia z dnia 2</w:t>
      </w:r>
      <w:r w:rsidR="0019326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4</w:t>
      </w: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września 2013 r. w sprawie świadczeń gwarantowanych z zakresu podstawowej opieki zdrowotnej (tj. Dz. U. </w:t>
      </w:r>
      <w:r w:rsidR="00D87638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z 20</w:t>
      </w:r>
      <w:r w:rsidR="00DC4D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23</w:t>
      </w:r>
      <w:r w:rsidR="0010422D"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r.</w:t>
      </w:r>
      <w:r w:rsidR="009937F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</w:t>
      </w: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poz</w:t>
      </w:r>
      <w:r w:rsidR="0010422D"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.</w:t>
      </w: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</w:t>
      </w:r>
      <w:r w:rsidR="00DC4D6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1427</w:t>
      </w: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),</w:t>
      </w:r>
    </w:p>
    <w:p w14:paraId="64481EDF" w14:textId="77777777" w:rsidR="002220CA" w:rsidRPr="002220CA" w:rsidRDefault="000D60D7" w:rsidP="00D87638">
      <w:pPr>
        <w:pStyle w:val="Akapitzlist"/>
        <w:numPr>
          <w:ilvl w:val="0"/>
          <w:numId w:val="15"/>
        </w:numPr>
        <w:tabs>
          <w:tab w:val="left" w:pos="1701"/>
          <w:tab w:val="left" w:pos="8931"/>
        </w:tabs>
        <w:suppressAutoHyphens/>
        <w:autoSpaceDN w:val="0"/>
        <w:spacing w:after="120" w:line="240" w:lineRule="auto"/>
        <w:ind w:left="993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Zarządzenie Prezesa NFZ nr 51/2022/DSM z dnia 14 kwietnia 2022 r. w sprawie określenia warunków zawierania i realizacji umów w rodzaju podstawowa opieka zdrowotna,</w:t>
      </w:r>
    </w:p>
    <w:p w14:paraId="0E4791B4" w14:textId="77777777" w:rsidR="002220CA" w:rsidRPr="002220CA" w:rsidRDefault="000D60D7" w:rsidP="00D87638">
      <w:pPr>
        <w:pStyle w:val="Akapitzlist"/>
        <w:numPr>
          <w:ilvl w:val="0"/>
          <w:numId w:val="15"/>
        </w:numPr>
        <w:tabs>
          <w:tab w:val="left" w:pos="1701"/>
          <w:tab w:val="left" w:pos="8931"/>
        </w:tabs>
        <w:suppressAutoHyphens/>
        <w:autoSpaceDN w:val="0"/>
        <w:spacing w:after="120" w:line="240" w:lineRule="auto"/>
        <w:ind w:left="993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przepisami prawa z zakresu ochrony praw pacjenta,</w:t>
      </w:r>
      <w:r w:rsidR="00460AC6"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</w:t>
      </w:r>
    </w:p>
    <w:p w14:paraId="78F9FD4D" w14:textId="77777777" w:rsidR="002220CA" w:rsidRPr="002220CA" w:rsidRDefault="000D60D7" w:rsidP="00D87638">
      <w:pPr>
        <w:pStyle w:val="Akapitzlist"/>
        <w:numPr>
          <w:ilvl w:val="0"/>
          <w:numId w:val="15"/>
        </w:numPr>
        <w:tabs>
          <w:tab w:val="left" w:pos="1701"/>
          <w:tab w:val="left" w:pos="8931"/>
        </w:tabs>
        <w:suppressAutoHyphens/>
        <w:autoSpaceDN w:val="0"/>
        <w:spacing w:after="120" w:line="240" w:lineRule="auto"/>
        <w:ind w:left="993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przepisami prawa dotyczącymi ochrony danych osobowych i ponosi pełną odpowiedzialność z tytułu naruszenia tych przepisów i ewentualnego udostępnienia danych osobowych pacjentów osobom nieuprawnionym.</w:t>
      </w:r>
    </w:p>
    <w:p w14:paraId="32D90826" w14:textId="4821A192" w:rsidR="002220CA" w:rsidRPr="002220CA" w:rsidRDefault="000D60D7" w:rsidP="00D87638">
      <w:pPr>
        <w:pStyle w:val="Akapitzlist"/>
        <w:numPr>
          <w:ilvl w:val="0"/>
          <w:numId w:val="15"/>
        </w:numPr>
        <w:tabs>
          <w:tab w:val="left" w:pos="1701"/>
          <w:tab w:val="left" w:pos="8931"/>
        </w:tabs>
        <w:suppressAutoHyphens/>
        <w:autoSpaceDN w:val="0"/>
        <w:spacing w:after="120" w:line="240" w:lineRule="auto"/>
        <w:ind w:left="993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przepisami rozporządzenia Ministra Zdrowia z dnia 12 sierpnia 2020 r. w sprawie standardu organizacyjnego teleporady w ramach podstawowej opieki zdrowotnej </w:t>
      </w:r>
      <w:r w:rsidR="00D87638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(Dz. U. 202</w:t>
      </w:r>
      <w:r w:rsidR="009937F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2r</w:t>
      </w: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. 1</w:t>
      </w:r>
      <w:r w:rsidR="009937F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194</w:t>
      </w: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),</w:t>
      </w:r>
    </w:p>
    <w:p w14:paraId="5A248538" w14:textId="77777777" w:rsidR="002220CA" w:rsidRPr="002220CA" w:rsidRDefault="000D60D7" w:rsidP="00D87638">
      <w:pPr>
        <w:pStyle w:val="Akapitzlist"/>
        <w:numPr>
          <w:ilvl w:val="0"/>
          <w:numId w:val="15"/>
        </w:numPr>
        <w:tabs>
          <w:tab w:val="left" w:pos="1701"/>
          <w:tab w:val="left" w:pos="8931"/>
        </w:tabs>
        <w:suppressAutoHyphens/>
        <w:autoSpaceDN w:val="0"/>
        <w:spacing w:after="120" w:line="240" w:lineRule="auto"/>
        <w:ind w:left="993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innymi obowiązującymi przepisami prawa, </w:t>
      </w:r>
    </w:p>
    <w:p w14:paraId="6C8109FA" w14:textId="5F54FAC0" w:rsidR="000D60D7" w:rsidRPr="002220CA" w:rsidRDefault="000D60D7" w:rsidP="00D87638">
      <w:pPr>
        <w:pStyle w:val="Akapitzlist"/>
        <w:numPr>
          <w:ilvl w:val="0"/>
          <w:numId w:val="15"/>
        </w:numPr>
        <w:tabs>
          <w:tab w:val="left" w:pos="1701"/>
          <w:tab w:val="left" w:pos="8931"/>
        </w:tabs>
        <w:suppressAutoHyphens/>
        <w:autoSpaceDN w:val="0"/>
        <w:spacing w:after="120" w:line="240" w:lineRule="auto"/>
        <w:ind w:left="993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lastRenderedPageBreak/>
        <w:t>postanowienia</w:t>
      </w:r>
      <w:r w:rsidR="00760675"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mi</w:t>
      </w: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umowy zawartej pomiędzy </w:t>
      </w:r>
      <w:r w:rsidRPr="002220CA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 xml:space="preserve">UZ </w:t>
      </w: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a NFZ w zakresie świadczeń </w:t>
      </w:r>
      <w:proofErr w:type="spellStart"/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NiŚOZ</w:t>
      </w:r>
      <w:proofErr w:type="spellEnd"/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stanowiącej załącznik nr 1 do niniejszej umowy.</w:t>
      </w:r>
    </w:p>
    <w:p w14:paraId="2D68AE3D" w14:textId="4D404A9C" w:rsidR="000D60D7" w:rsidRPr="000669C6" w:rsidRDefault="000D60D7" w:rsidP="00CA3652">
      <w:pPr>
        <w:numPr>
          <w:ilvl w:val="0"/>
          <w:numId w:val="2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W przypadku zmiany przepisów wymienionych w ust. 2 powyżej,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zobowiązany jest </w:t>
      </w:r>
      <w:r w:rsidR="00D87638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do dostosowania warunków udzielania świadczeń </w:t>
      </w:r>
      <w:proofErr w:type="spellStart"/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NiŚOZ</w:t>
      </w:r>
      <w:proofErr w:type="spellEnd"/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do aktualnych wymogów określonych odpowiednimi przepisami.</w:t>
      </w:r>
    </w:p>
    <w:p w14:paraId="29E69118" w14:textId="77777777" w:rsidR="002220CA" w:rsidRPr="002220CA" w:rsidRDefault="000D60D7" w:rsidP="00CA3652">
      <w:pPr>
        <w:numPr>
          <w:ilvl w:val="0"/>
          <w:numId w:val="2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oświadcza, że spełnia warunki pozwalające mu na udzielanie świadczeń </w:t>
      </w:r>
      <w:proofErr w:type="spellStart"/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NiŚOZ</w:t>
      </w:r>
      <w:proofErr w:type="spellEnd"/>
      <w:r w:rsid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określone w obowiązujących przepisach, w szczególności wymienionych w ust. 2 powyżej oraz zapewnia odpowiedni potencjał wykonawczy do udzielania tych świadczeń, na który składają się w szczególności: </w:t>
      </w:r>
    </w:p>
    <w:p w14:paraId="040BF660" w14:textId="77777777" w:rsidR="002220CA" w:rsidRPr="002220CA" w:rsidRDefault="000D60D7" w:rsidP="00CA3652">
      <w:pPr>
        <w:pStyle w:val="Akapitzlist"/>
        <w:numPr>
          <w:ilvl w:val="0"/>
          <w:numId w:val="16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personel posiadający odpowiednie kwalifikacje zgodnie z obowiązującymi przepisami prawa, </w:t>
      </w:r>
    </w:p>
    <w:p w14:paraId="6408001C" w14:textId="77777777" w:rsidR="002220CA" w:rsidRPr="002220CA" w:rsidRDefault="000D60D7" w:rsidP="00CA3652">
      <w:pPr>
        <w:pStyle w:val="Akapitzlist"/>
        <w:numPr>
          <w:ilvl w:val="0"/>
          <w:numId w:val="16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w pełni sprawna, dopuszczona do użytkowania zgodnie z obowiązującymi w tym zakresie przepisami prawa aparatura medyczna, </w:t>
      </w:r>
    </w:p>
    <w:p w14:paraId="23F11BB9" w14:textId="1FD25B5F" w:rsidR="000D60D7" w:rsidRPr="002220CA" w:rsidRDefault="000D60D7" w:rsidP="00CA3652">
      <w:pPr>
        <w:pStyle w:val="Akapitzlist"/>
        <w:numPr>
          <w:ilvl w:val="0"/>
          <w:numId w:val="16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2220C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odpowiednie, zgodne z obowiązującymi przepisami prawa i wymaganiami NFZ warunki lokalowe.</w:t>
      </w:r>
    </w:p>
    <w:p w14:paraId="73C15F92" w14:textId="77777777" w:rsidR="000D60D7" w:rsidRPr="000669C6" w:rsidRDefault="000D60D7" w:rsidP="00CA3652">
      <w:pPr>
        <w:numPr>
          <w:ilvl w:val="0"/>
          <w:numId w:val="2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zobowiązuje się do poddania kontroli Narodowemu Funduszowi Zdrowia w zakresie świadczeń będących przedmiotem umowy.</w:t>
      </w:r>
    </w:p>
    <w:p w14:paraId="5C7C5C4C" w14:textId="35536F92" w:rsidR="000D60D7" w:rsidRPr="000669C6" w:rsidRDefault="000D60D7" w:rsidP="00CA3652">
      <w:pPr>
        <w:numPr>
          <w:ilvl w:val="0"/>
          <w:numId w:val="2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zobowiązuje się poddać kontroli ze strony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, osób przez niego upoważnionych oraz </w:t>
      </w:r>
      <w:r w:rsidR="00D87638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ze strony podmiotu kontrolującego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</w:t>
      </w:r>
      <w:r w:rsidR="000B2760"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w szczególności w zakresie, sposobu i jakości udzielanych świadczeń zdrowotnych oraz prawidłowości prowadzonej dokumentacji medycznej</w:t>
      </w:r>
      <w:r w:rsidR="00D87638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(w terminach obustronnie uzgodnionych).</w:t>
      </w:r>
    </w:p>
    <w:p w14:paraId="29EDBDFB" w14:textId="454BF847" w:rsidR="000D60D7" w:rsidRPr="000669C6" w:rsidRDefault="000D60D7" w:rsidP="00CA3652">
      <w:pPr>
        <w:numPr>
          <w:ilvl w:val="0"/>
          <w:numId w:val="2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zobowiązany jest do dokumentowania udzielania świadczeń objętych niniejszą umową zgodnie z obowiązującymi w tym zakresie przepisami, w szczególności zarządzeniem </w:t>
      </w:r>
      <w:r w:rsidR="0010422D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       </w:t>
      </w:r>
      <w:r w:rsidR="003207CD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       </w:t>
      </w:r>
      <w:r w:rsidR="0010422D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Nr 51/2022/DSM Prezesa NFZ z dnia 14 kwietnia 2022 r.</w:t>
      </w:r>
    </w:p>
    <w:p w14:paraId="209E0F04" w14:textId="477AA8AF" w:rsidR="000D60D7" w:rsidRPr="000669C6" w:rsidRDefault="000D60D7" w:rsidP="00CA3652">
      <w:pPr>
        <w:numPr>
          <w:ilvl w:val="0"/>
          <w:numId w:val="2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zobowiązuje się do prowadzenia </w:t>
      </w:r>
      <w:r w:rsidR="002F1E31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i udostępnienia </w:t>
      </w:r>
      <w:r w:rsidR="002F1E31"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 w:rsidR="002F1E31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dokumentacji medycznej dotyczącej wykonanych świadczeń objętych niniejszą umową zgodnie z obowiązującymi w tym zakresie przepisami.</w:t>
      </w:r>
      <w:r w:rsidR="002F1E31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</w:t>
      </w:r>
    </w:p>
    <w:p w14:paraId="6AB2D535" w14:textId="2D23F234" w:rsidR="000D60D7" w:rsidRPr="000669C6" w:rsidRDefault="000D60D7" w:rsidP="00CA3652">
      <w:pPr>
        <w:numPr>
          <w:ilvl w:val="0"/>
          <w:numId w:val="2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zobowiązuje się do ubezpieczenia się od odpowiedzialności cywilnej na cały okres trwania niniejszej umowy zgodnie z obowiązującymi przepisami prawa, w szczególności zgodnie </w:t>
      </w:r>
      <w:r w:rsidR="00D87638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z rozporządzeniem Ministra Finansów z dnia </w:t>
      </w:r>
      <w:r w:rsidR="00760675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29 kwietnia 2019 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roku w sprawie obowiązkowego ubezpieczenia odpowiedzialności cywilnej podmiotu wykonującego działalność leczniczą (</w:t>
      </w:r>
      <w:r w:rsidR="004969EB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tj. 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Dz. U. </w:t>
      </w:r>
      <w:r w:rsidR="00760675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20</w:t>
      </w:r>
      <w:r w:rsidR="004969EB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25 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poz. </w:t>
      </w:r>
      <w:r w:rsidR="004969EB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272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) i dostarczenia Udzielającemu zamówienia kopii polisy ubezpieczeniowej, najpóźniej w dniu podpisania niniejszej umowy oraz dostarczenia kopii każdej kolejnej polisy ubezpieczeniowej najpóźniej w ostatnim dniu obowiązywania poprzedniej umowy ubezpieczenia.</w:t>
      </w:r>
    </w:p>
    <w:p w14:paraId="69AA3A67" w14:textId="77777777" w:rsidR="000D60D7" w:rsidRPr="000669C6" w:rsidRDefault="000D60D7" w:rsidP="00CA3652">
      <w:pPr>
        <w:numPr>
          <w:ilvl w:val="0"/>
          <w:numId w:val="2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zobowiązuje się do zabezpieczenia we własnym zakresie i na własny koszt aktualnych szkoleń z zakresu BHP.</w:t>
      </w:r>
    </w:p>
    <w:p w14:paraId="428F6DB1" w14:textId="726590FB" w:rsidR="000D60D7" w:rsidRPr="000669C6" w:rsidRDefault="000D60D7" w:rsidP="00CA3652">
      <w:pPr>
        <w:numPr>
          <w:ilvl w:val="0"/>
          <w:numId w:val="2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color w:val="000000"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color w:val="000000"/>
          <w:kern w:val="3"/>
          <w:sz w:val="24"/>
          <w:szCs w:val="24"/>
          <w:lang w:bidi="hi-IN"/>
          <w14:ligatures w14:val="none"/>
        </w:rPr>
        <w:t xml:space="preserve"> zobowiązuje się do sporządzania i przekazywania na żądanie </w:t>
      </w:r>
      <w:r w:rsidRPr="000669C6">
        <w:rPr>
          <w:rFonts w:eastAsia="Calibri" w:cstheme="minorHAnsi"/>
          <w:b/>
          <w:bCs/>
          <w:color w:val="000000"/>
          <w:kern w:val="3"/>
          <w:sz w:val="24"/>
          <w:szCs w:val="24"/>
          <w:lang w:bidi="hi-IN"/>
          <w14:ligatures w14:val="none"/>
        </w:rPr>
        <w:t>U</w:t>
      </w:r>
      <w:r w:rsidR="001A0EC8" w:rsidRPr="000669C6">
        <w:rPr>
          <w:rFonts w:eastAsia="Calibri" w:cstheme="minorHAnsi"/>
          <w:b/>
          <w:bCs/>
          <w:color w:val="000000"/>
          <w:kern w:val="3"/>
          <w:sz w:val="24"/>
          <w:szCs w:val="24"/>
          <w:lang w:bidi="hi-IN"/>
          <w14:ligatures w14:val="none"/>
        </w:rPr>
        <w:t>Z</w:t>
      </w:r>
      <w:r w:rsidR="001A0EC8" w:rsidRPr="000669C6">
        <w:rPr>
          <w:rFonts w:eastAsia="Calibri" w:cstheme="minorHAnsi"/>
          <w:color w:val="000000"/>
          <w:kern w:val="3"/>
          <w:sz w:val="24"/>
          <w:szCs w:val="24"/>
          <w:lang w:bidi="hi-IN"/>
          <w14:ligatures w14:val="none"/>
        </w:rPr>
        <w:t xml:space="preserve"> </w:t>
      </w:r>
      <w:r w:rsidRPr="000669C6">
        <w:rPr>
          <w:rFonts w:eastAsia="Calibri" w:cstheme="minorHAnsi"/>
          <w:color w:val="000000"/>
          <w:kern w:val="3"/>
          <w:sz w:val="24"/>
          <w:szCs w:val="24"/>
          <w:lang w:bidi="hi-IN"/>
          <w14:ligatures w14:val="none"/>
        </w:rPr>
        <w:t xml:space="preserve"> informacji dotyczących realizacji niniejszej umowy oraz do prowadzenia sprawozdawczości statystycznej dla </w:t>
      </w:r>
      <w:r w:rsidRPr="000669C6">
        <w:rPr>
          <w:rFonts w:eastAsia="Calibri" w:cstheme="minorHAnsi"/>
          <w:b/>
          <w:bCs/>
          <w:color w:val="000000"/>
          <w:kern w:val="3"/>
          <w:sz w:val="24"/>
          <w:szCs w:val="24"/>
          <w:lang w:bidi="hi-IN"/>
          <w14:ligatures w14:val="none"/>
        </w:rPr>
        <w:t>UZ</w:t>
      </w:r>
      <w:r w:rsidRPr="000669C6">
        <w:rPr>
          <w:rFonts w:eastAsia="Calibri" w:cstheme="minorHAnsi"/>
          <w:color w:val="000000"/>
          <w:kern w:val="3"/>
          <w:sz w:val="24"/>
          <w:szCs w:val="24"/>
          <w:lang w:bidi="hi-IN"/>
          <w14:ligatures w14:val="none"/>
        </w:rPr>
        <w:t xml:space="preserve"> </w:t>
      </w:r>
      <w:r w:rsidR="00D87638">
        <w:rPr>
          <w:rFonts w:eastAsia="Calibri" w:cstheme="minorHAnsi"/>
          <w:color w:val="000000"/>
          <w:kern w:val="3"/>
          <w:sz w:val="24"/>
          <w:szCs w:val="24"/>
          <w:lang w:bidi="hi-IN"/>
          <w14:ligatures w14:val="none"/>
        </w:rPr>
        <w:br/>
      </w:r>
      <w:r w:rsidRPr="000669C6">
        <w:rPr>
          <w:rFonts w:eastAsia="Calibri" w:cstheme="minorHAnsi"/>
          <w:color w:val="000000"/>
          <w:kern w:val="3"/>
          <w:sz w:val="24"/>
          <w:szCs w:val="24"/>
          <w:lang w:bidi="hi-IN"/>
          <w14:ligatures w14:val="none"/>
        </w:rPr>
        <w:t>na obowiązujących zasadach.</w:t>
      </w:r>
    </w:p>
    <w:p w14:paraId="136FE4D6" w14:textId="71A574B9" w:rsidR="000D60D7" w:rsidRPr="000669C6" w:rsidRDefault="000D60D7" w:rsidP="00CA3652">
      <w:pPr>
        <w:numPr>
          <w:ilvl w:val="0"/>
          <w:numId w:val="2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PZ</w:t>
      </w:r>
      <w:r w:rsidRPr="000669C6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 xml:space="preserve"> będzie pr</w:t>
      </w:r>
      <w:r w:rsidR="00B74165" w:rsidRPr="000669C6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zekazywał</w:t>
      </w:r>
      <w:r w:rsidRPr="000669C6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 xml:space="preserve"> sprawozda</w:t>
      </w:r>
      <w:r w:rsidR="00B74165" w:rsidRPr="000669C6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 xml:space="preserve">wczość </w:t>
      </w:r>
      <w:r w:rsidR="00B74165" w:rsidRPr="000669C6"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UZ</w:t>
      </w:r>
      <w:r w:rsidRPr="000669C6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 xml:space="preserve">, zgodnie z obowiązującymi przepisami prawa oraz wymaganiami NFZ, za pomocą oprogramowania udostępnionego przez </w:t>
      </w:r>
      <w:r w:rsidRPr="000669C6"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UZ.</w:t>
      </w:r>
    </w:p>
    <w:p w14:paraId="46AAAECC" w14:textId="77777777" w:rsidR="000D60D7" w:rsidRPr="00D87638" w:rsidRDefault="000D60D7" w:rsidP="00CA3652">
      <w:pPr>
        <w:numPr>
          <w:ilvl w:val="0"/>
          <w:numId w:val="2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nie może przenosić na osoby trzecie praw i obowiązków wynikających z niniejszej umowy bez pisemnej zgody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(forma pisemna zastrzeżona pod rygorem nieważności).</w:t>
      </w:r>
    </w:p>
    <w:p w14:paraId="05EFC6A4" w14:textId="77777777" w:rsidR="00D87638" w:rsidRDefault="00D87638" w:rsidP="00D87638">
      <w:pPr>
        <w:tabs>
          <w:tab w:val="left" w:pos="-6939"/>
          <w:tab w:val="left" w:pos="426"/>
        </w:tabs>
        <w:suppressAutoHyphens/>
        <w:autoSpaceDN w:val="0"/>
        <w:spacing w:after="120" w:line="24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1D00A5C6" w14:textId="484210A3" w:rsidR="000D60D7" w:rsidRPr="000669C6" w:rsidRDefault="000D60D7" w:rsidP="00CA3652">
      <w:pPr>
        <w:numPr>
          <w:ilvl w:val="0"/>
          <w:numId w:val="2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Strony wyznaczają następujące osoby odpowiedzialne za prawidłową realizację niniejszej umowy: 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  <w:t xml:space="preserve">a.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wyznacza ………………tel.………….., e-mail ……………………………… (osoba wiodąca); …………………… tel. …………….., e-mail ………………………... (kontakt rezerwowy),  …………………. </w:t>
      </w:r>
      <w:r w:rsidR="00D87638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tel. ………………</w:t>
      </w:r>
      <w:r w:rsidR="001A0EC8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…..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..., e-mail …………</w:t>
      </w:r>
      <w:r w:rsidR="001A0EC8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………………</w:t>
      </w:r>
      <w:r w:rsidR="004969EB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…………………………….</w:t>
      </w:r>
      <w:r w:rsidR="001A0EC8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.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…….</w:t>
      </w:r>
      <w:r w:rsidR="001A0EC8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(osoba ds. rozliczeń). 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  <w:t xml:space="preserve">b.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wyznacza …………………………... …………...tel. ……………….., e-mail: …………… (osoba wiodąca) oraz …………………, tel. ………</w:t>
      </w:r>
      <w:r w:rsidR="004969EB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…..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….., e-mail …………</w:t>
      </w:r>
      <w:r w:rsidR="004969EB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…………………..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. (kontakt rezerwowy).</w:t>
      </w:r>
    </w:p>
    <w:p w14:paraId="3CE4525B" w14:textId="77777777" w:rsidR="000D60D7" w:rsidRPr="000669C6" w:rsidRDefault="000D60D7" w:rsidP="00CA3652">
      <w:pPr>
        <w:numPr>
          <w:ilvl w:val="0"/>
          <w:numId w:val="2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Z zastrzeżeniem obowiązków sprawozdawczych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określonych niniejszą umową, sprawozdania do NFZ składa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jako strona kontraktu z NFZ.</w:t>
      </w:r>
    </w:p>
    <w:p w14:paraId="63083638" w14:textId="10E4AD4D" w:rsidR="00A41611" w:rsidRPr="000669C6" w:rsidRDefault="000D60D7" w:rsidP="00CA3652">
      <w:pPr>
        <w:numPr>
          <w:ilvl w:val="0"/>
          <w:numId w:val="2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 xml:space="preserve">PZ 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zobowiązuje się do </w:t>
      </w:r>
      <w:r w:rsidR="00A41611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przekazania w ciągu 14 dni</w:t>
      </w:r>
      <w:r w:rsidR="00CF7DFD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od dnia zawarcia umowy lub jakiejkolwiek zmiany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dan</w:t>
      </w:r>
      <w:r w:rsidR="001A0EC8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e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</w:t>
      </w:r>
      <w:r w:rsidR="001A0EC8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dotyczące  rozpoczęcia i zakończenia zatrudnienia 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pracowników </w:t>
      </w:r>
      <w:r w:rsidR="00A41611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celem wprowadzenia 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do NFZ SZOI.</w:t>
      </w:r>
      <w:r w:rsidR="00A41611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Informacje, które należy przekazać </w:t>
      </w:r>
      <w:r w:rsidR="00A41611"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 xml:space="preserve">UZ </w:t>
      </w:r>
      <w:r w:rsidR="00A41611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w celu nadania uprawnień w systemie informatycznym to:</w:t>
      </w:r>
    </w:p>
    <w:p w14:paraId="2514C62B" w14:textId="77777777" w:rsidR="002220CA" w:rsidRDefault="00A41611" w:rsidP="00CA3652">
      <w:pPr>
        <w:pStyle w:val="Akapitzlist"/>
        <w:numPr>
          <w:ilvl w:val="0"/>
          <w:numId w:val="17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1134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2220C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Imię i nazwisko pracownika</w:t>
      </w:r>
    </w:p>
    <w:p w14:paraId="1678EC04" w14:textId="77777777" w:rsidR="002220CA" w:rsidRDefault="00A41611" w:rsidP="00CA3652">
      <w:pPr>
        <w:pStyle w:val="Akapitzlist"/>
        <w:numPr>
          <w:ilvl w:val="0"/>
          <w:numId w:val="17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1134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2220C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Numer PESEL</w:t>
      </w:r>
    </w:p>
    <w:p w14:paraId="0AAF580C" w14:textId="77777777" w:rsidR="002220CA" w:rsidRDefault="00A41611" w:rsidP="00CA3652">
      <w:pPr>
        <w:pStyle w:val="Akapitzlist"/>
        <w:numPr>
          <w:ilvl w:val="0"/>
          <w:numId w:val="17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1134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2220C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Prawo wykonywania zawodu</w:t>
      </w:r>
    </w:p>
    <w:p w14:paraId="01543062" w14:textId="77777777" w:rsidR="002220CA" w:rsidRDefault="00A41611" w:rsidP="00CA3652">
      <w:pPr>
        <w:pStyle w:val="Akapitzlist"/>
        <w:numPr>
          <w:ilvl w:val="0"/>
          <w:numId w:val="17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1134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2220C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Specjalizacja</w:t>
      </w:r>
    </w:p>
    <w:p w14:paraId="13DE68A6" w14:textId="77777777" w:rsidR="002220CA" w:rsidRDefault="00A41611" w:rsidP="00CA3652">
      <w:pPr>
        <w:pStyle w:val="Akapitzlist"/>
        <w:numPr>
          <w:ilvl w:val="0"/>
          <w:numId w:val="17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1134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2220C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 xml:space="preserve">Data rozpoczęcia zatrudniania </w:t>
      </w:r>
    </w:p>
    <w:p w14:paraId="55A94BD7" w14:textId="77777777" w:rsidR="002220CA" w:rsidRDefault="00A41611" w:rsidP="00CA3652">
      <w:pPr>
        <w:pStyle w:val="Akapitzlist"/>
        <w:numPr>
          <w:ilvl w:val="0"/>
          <w:numId w:val="17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1134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2220C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Liczba godzin pracy</w:t>
      </w:r>
    </w:p>
    <w:p w14:paraId="6D3337AF" w14:textId="7850FA90" w:rsidR="000D60D7" w:rsidRPr="002220CA" w:rsidRDefault="00A41611" w:rsidP="00CA3652">
      <w:pPr>
        <w:pStyle w:val="Akapitzlist"/>
        <w:numPr>
          <w:ilvl w:val="0"/>
          <w:numId w:val="17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1134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2220C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Data rozwiązania umowy</w:t>
      </w:r>
    </w:p>
    <w:p w14:paraId="60EC32E7" w14:textId="77777777" w:rsidR="000D60D7" w:rsidRPr="000669C6" w:rsidRDefault="000D60D7" w:rsidP="00CA3652">
      <w:pPr>
        <w:tabs>
          <w:tab w:val="left" w:pos="1701"/>
          <w:tab w:val="left" w:pos="8931"/>
        </w:tabs>
        <w:suppressAutoHyphens/>
        <w:autoSpaceDN w:val="0"/>
        <w:spacing w:after="120" w:line="240" w:lineRule="auto"/>
        <w:jc w:val="center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§3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br/>
        <w:t>Odpowiedzialność Stron</w:t>
      </w:r>
    </w:p>
    <w:p w14:paraId="74E5F10C" w14:textId="29852A63" w:rsidR="00BA39A3" w:rsidRPr="000669C6" w:rsidRDefault="00FB38D7" w:rsidP="00D87638">
      <w:pPr>
        <w:tabs>
          <w:tab w:val="left" w:pos="-6939"/>
        </w:tabs>
        <w:suppressAutoHyphens/>
        <w:autoSpaceDN w:val="0"/>
        <w:spacing w:after="120" w:line="240" w:lineRule="auto"/>
        <w:jc w:val="both"/>
        <w:textAlignment w:val="baseline"/>
        <w:rPr>
          <w:rFonts w:eastAsia="Calibri" w:cstheme="minorHAnsi"/>
          <w:kern w:val="3"/>
          <w:sz w:val="24"/>
          <w:szCs w:val="24"/>
          <w:lang w:bidi="hi-IN"/>
          <w14:ligatures w14:val="none"/>
        </w:rPr>
      </w:pPr>
      <w:r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           </w:t>
      </w:r>
      <w:r w:rsidR="0098215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K</w:t>
      </w:r>
      <w:r w:rsidR="000D60D7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ażda ze stron umowy ponosi odpowiedzialność za szkody na zasadach ogólnych.</w:t>
      </w:r>
    </w:p>
    <w:p w14:paraId="4FAB0E58" w14:textId="77777777" w:rsidR="000D60D7" w:rsidRPr="000669C6" w:rsidRDefault="000D60D7" w:rsidP="00CA3652">
      <w:pPr>
        <w:tabs>
          <w:tab w:val="left" w:pos="1701"/>
          <w:tab w:val="left" w:pos="8931"/>
        </w:tabs>
        <w:suppressAutoHyphens/>
        <w:autoSpaceDN w:val="0"/>
        <w:spacing w:after="120" w:line="240" w:lineRule="auto"/>
        <w:jc w:val="center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 xml:space="preserve">§4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br/>
        <w:t>Okres obowiązywania umowy</w:t>
      </w:r>
    </w:p>
    <w:p w14:paraId="18EEA1A2" w14:textId="74B7E464" w:rsidR="000D60D7" w:rsidRPr="000669C6" w:rsidRDefault="000D60D7" w:rsidP="00CA3652">
      <w:pPr>
        <w:suppressAutoHyphens/>
        <w:autoSpaceDN w:val="0"/>
        <w:spacing w:after="12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color w:val="FF0000"/>
          <w:kern w:val="3"/>
          <w:sz w:val="24"/>
          <w:szCs w:val="24"/>
          <w:lang w:bidi="hi-IN"/>
          <w14:ligatures w14:val="none"/>
        </w:rPr>
        <w:t xml:space="preserve">            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Umowa zostaje zawarta na czas oznaczony od dnia </w:t>
      </w:r>
      <w:r w:rsidRPr="000669C6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11.04.2025 do dnia 3</w:t>
      </w:r>
      <w:r w:rsidR="008E509F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1</w:t>
      </w:r>
      <w:r w:rsidRPr="000669C6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.</w:t>
      </w:r>
      <w:r w:rsidR="00645F59" w:rsidRPr="000669C6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12</w:t>
      </w:r>
      <w:r w:rsidRPr="000669C6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.202</w:t>
      </w:r>
      <w:r w:rsidR="00645F59" w:rsidRPr="000669C6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6</w:t>
      </w:r>
      <w:r w:rsidRPr="000669C6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 xml:space="preserve"> r.</w:t>
      </w:r>
    </w:p>
    <w:p w14:paraId="15BB881D" w14:textId="77777777" w:rsidR="000D60D7" w:rsidRPr="000669C6" w:rsidRDefault="000D60D7" w:rsidP="00CA3652">
      <w:pPr>
        <w:tabs>
          <w:tab w:val="left" w:pos="1701"/>
          <w:tab w:val="left" w:pos="8931"/>
        </w:tabs>
        <w:suppressAutoHyphens/>
        <w:autoSpaceDN w:val="0"/>
        <w:spacing w:after="120" w:line="240" w:lineRule="auto"/>
        <w:jc w:val="center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§5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br/>
        <w:t>Wynagrodzenie</w:t>
      </w:r>
    </w:p>
    <w:p w14:paraId="56618638" w14:textId="13696046" w:rsidR="000D60D7" w:rsidRPr="000669C6" w:rsidRDefault="000D60D7" w:rsidP="00CA3652">
      <w:pPr>
        <w:numPr>
          <w:ilvl w:val="0"/>
          <w:numId w:val="4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Za realizację przedmiotu umowy w danym miesiącu kalendarzowym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przysługuje wynagrodzenie: w </w:t>
      </w:r>
      <w:r w:rsidRPr="000669C6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 xml:space="preserve">okresie </w:t>
      </w:r>
      <w:r w:rsidRPr="000669C6"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 xml:space="preserve">11.04.2025 r. - </w:t>
      </w:r>
      <w:r w:rsidR="00BA39A3" w:rsidRPr="000669C6"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3</w:t>
      </w:r>
      <w:r w:rsidR="004C6A4D"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r w:rsidRPr="000669C6"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.</w:t>
      </w:r>
      <w:r w:rsidR="00645F59" w:rsidRPr="000669C6"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12</w:t>
      </w:r>
      <w:r w:rsidRPr="000669C6"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.202</w:t>
      </w:r>
      <w:r w:rsidR="00645F59" w:rsidRPr="000669C6"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6</w:t>
      </w:r>
      <w:r w:rsidRPr="000669C6"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r.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w kwocie …………………….. zł/m-c (słownie: ……………………………………………………………………………..………</w:t>
      </w:r>
      <w:r w:rsidR="00643851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…………………………….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….).</w:t>
      </w:r>
    </w:p>
    <w:p w14:paraId="7666E955" w14:textId="77777777" w:rsidR="000D60D7" w:rsidRPr="000669C6" w:rsidRDefault="000D60D7" w:rsidP="00CA3652">
      <w:pPr>
        <w:numPr>
          <w:ilvl w:val="0"/>
          <w:numId w:val="4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zobowiązany jest do sporządzania, zgodnie z wymaganiami NFZ, miesięcznych sprawozdań z udzielonych świadczeń dla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w formacie XML (dane zabezpieczone doręczonym odrębnie hasłem).</w:t>
      </w:r>
    </w:p>
    <w:p w14:paraId="65125DA9" w14:textId="77777777" w:rsidR="000D60D7" w:rsidRPr="000669C6" w:rsidRDefault="000D60D7" w:rsidP="00CA3652">
      <w:pPr>
        <w:numPr>
          <w:ilvl w:val="0"/>
          <w:numId w:val="4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Sprawozdanie, o którym mowa w ust. 2 powyżej składane będzie w terminie umożliwiającym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sporządzenie i złożenie sprawozdania w terminie wyznaczonym przez NFZ.</w:t>
      </w:r>
    </w:p>
    <w:p w14:paraId="0C9FF8EF" w14:textId="4DC1B4A8" w:rsidR="000D60D7" w:rsidRPr="000669C6" w:rsidRDefault="000D60D7" w:rsidP="00CA3652">
      <w:pPr>
        <w:numPr>
          <w:ilvl w:val="0"/>
          <w:numId w:val="4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Calibri" w:cstheme="minorHAnsi"/>
          <w:kern w:val="3"/>
          <w:sz w:val="24"/>
          <w:szCs w:val="24"/>
          <w:lang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zobowiązany jest do korygowania błędów sprawozdawczych wskazanych przez NFZ</w:t>
      </w:r>
      <w:r w:rsidR="004969EB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, </w:t>
      </w:r>
      <w:r w:rsidR="00D87638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 w:rsidR="004969EB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w ciągu 10 dni po otrzymaniu raportu o błędach.</w:t>
      </w:r>
    </w:p>
    <w:p w14:paraId="265E557A" w14:textId="7BE92229" w:rsidR="00CF7DFD" w:rsidRPr="0019326A" w:rsidRDefault="000D60D7" w:rsidP="0019326A">
      <w:pPr>
        <w:numPr>
          <w:ilvl w:val="0"/>
          <w:numId w:val="4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Wynagrodzenie, o którym mowa w ust. 1 powyżej, z zastrzeżeniem treści ust. 6 i 7 poniżej, obejmuje wszystkie koszty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związane z wykonaniem niniejszej umowy wraz z podatkiem VAT w przypadku jego wprowadzenia.</w:t>
      </w:r>
    </w:p>
    <w:p w14:paraId="147D6172" w14:textId="787C9AA4" w:rsidR="0019326A" w:rsidRPr="000669C6" w:rsidRDefault="0019326A" w:rsidP="00CA3652">
      <w:pPr>
        <w:numPr>
          <w:ilvl w:val="0"/>
          <w:numId w:val="4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7C3582">
        <w:rPr>
          <w:rFonts w:ascii="Calibri" w:hAnsi="Calibri" w:cs="Calibri"/>
          <w:sz w:val="24"/>
          <w:szCs w:val="24"/>
        </w:rPr>
        <w:lastRenderedPageBreak/>
        <w:t xml:space="preserve">W przypadku zwiększenia stawki ryczałtu przekazanego przez NFZ zgodnie z obowiązującymi przepisami, kwota wskazana w ust. 1 ulegnie zwiększeniu proporcjonalnie do zmiany wysokości wynagrodzenia otrzymanego przez </w:t>
      </w:r>
      <w:r w:rsidRPr="0019326A">
        <w:rPr>
          <w:rFonts w:ascii="Calibri" w:hAnsi="Calibri" w:cs="Calibri"/>
          <w:b/>
          <w:bCs/>
          <w:sz w:val="24"/>
          <w:szCs w:val="24"/>
        </w:rPr>
        <w:t>UZ</w:t>
      </w:r>
      <w:r w:rsidRPr="007C3582">
        <w:rPr>
          <w:rFonts w:ascii="Calibri" w:hAnsi="Calibri" w:cs="Calibri"/>
          <w:sz w:val="24"/>
          <w:szCs w:val="24"/>
        </w:rPr>
        <w:t xml:space="preserve"> począwszy od miesiąca</w:t>
      </w:r>
      <w:r>
        <w:rPr>
          <w:rFonts w:ascii="Calibri" w:hAnsi="Calibri" w:cs="Calibri"/>
          <w:sz w:val="24"/>
          <w:szCs w:val="24"/>
        </w:rPr>
        <w:t>,</w:t>
      </w:r>
      <w:r w:rsidRPr="007C3582">
        <w:rPr>
          <w:rFonts w:ascii="Calibri" w:hAnsi="Calibri" w:cs="Calibri"/>
          <w:sz w:val="24"/>
          <w:szCs w:val="24"/>
        </w:rPr>
        <w:t xml:space="preserve"> w którym zwiększeniu ulega stawka ryczałtu. W przypadku zaś zmniejszenia stawki ryczałtu przekazanego przez NFZ zgodnie z obowiązującymi przepisami, kwota zostanie odpowiednio obniżona począwszy od miesiąca</w:t>
      </w:r>
      <w:r>
        <w:rPr>
          <w:rFonts w:ascii="Calibri" w:hAnsi="Calibri" w:cs="Calibri"/>
          <w:sz w:val="24"/>
          <w:szCs w:val="24"/>
        </w:rPr>
        <w:t>,</w:t>
      </w:r>
      <w:r w:rsidRPr="007C3582">
        <w:rPr>
          <w:rFonts w:ascii="Calibri" w:hAnsi="Calibri" w:cs="Calibri"/>
          <w:sz w:val="24"/>
          <w:szCs w:val="24"/>
        </w:rPr>
        <w:t xml:space="preserve"> w którym </w:t>
      </w:r>
      <w:r>
        <w:rPr>
          <w:rFonts w:ascii="Calibri" w:hAnsi="Calibri" w:cs="Calibri"/>
          <w:sz w:val="24"/>
          <w:szCs w:val="24"/>
        </w:rPr>
        <w:t>obniżeniu</w:t>
      </w:r>
      <w:r w:rsidRPr="007C3582">
        <w:rPr>
          <w:rFonts w:ascii="Calibri" w:hAnsi="Calibri" w:cs="Calibri"/>
          <w:sz w:val="24"/>
          <w:szCs w:val="24"/>
        </w:rPr>
        <w:t xml:space="preserve"> ulega stawka ryczałtu, jednak nie będzie</w:t>
      </w:r>
      <w:r>
        <w:rPr>
          <w:rFonts w:ascii="Calibri" w:hAnsi="Calibri" w:cs="Calibri"/>
          <w:sz w:val="24"/>
          <w:szCs w:val="24"/>
        </w:rPr>
        <w:t xml:space="preserve"> ona</w:t>
      </w:r>
      <w:r w:rsidRPr="007C3582">
        <w:rPr>
          <w:rFonts w:ascii="Calibri" w:hAnsi="Calibri" w:cs="Calibri"/>
          <w:sz w:val="24"/>
          <w:szCs w:val="24"/>
        </w:rPr>
        <w:t xml:space="preserve"> niższa niż kwota wskazana w ust. 1</w:t>
      </w:r>
    </w:p>
    <w:p w14:paraId="3F1FA2D6" w14:textId="0D09A0BE" w:rsidR="000D60D7" w:rsidRPr="000669C6" w:rsidRDefault="000D60D7" w:rsidP="00CA3652">
      <w:pPr>
        <w:numPr>
          <w:ilvl w:val="0"/>
          <w:numId w:val="4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zobowiązuje się do przekazania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danych dotyczących nowo zatrudnionego personelu, </w:t>
      </w:r>
      <w:r w:rsidR="00D87638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a w przypadku pielęgniarek również zmian wysokości zatrudnienia w przeliczeniu na 1 etat</w:t>
      </w:r>
      <w:r w:rsidR="00CF7DFD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</w:t>
      </w:r>
      <w:r w:rsidR="00D87638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 w:rsidR="00CF7DFD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w terminie</w:t>
      </w:r>
      <w:r w:rsidR="009204BC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do 14 dni</w:t>
      </w:r>
      <w:r w:rsidR="002F1DF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od zawarcia umowy.</w:t>
      </w:r>
    </w:p>
    <w:p w14:paraId="3BB6CD13" w14:textId="77777777" w:rsidR="000D60D7" w:rsidRPr="000669C6" w:rsidRDefault="000D60D7" w:rsidP="00CA3652">
      <w:pPr>
        <w:tabs>
          <w:tab w:val="left" w:pos="1701"/>
          <w:tab w:val="left" w:pos="8931"/>
        </w:tabs>
        <w:suppressAutoHyphens/>
        <w:autoSpaceDN w:val="0"/>
        <w:spacing w:after="120" w:line="240" w:lineRule="auto"/>
        <w:jc w:val="center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§6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br/>
        <w:t>Wypłata należności</w:t>
      </w:r>
    </w:p>
    <w:p w14:paraId="6EE629DE" w14:textId="456860F4" w:rsidR="000D60D7" w:rsidRPr="000669C6" w:rsidRDefault="000D60D7" w:rsidP="00CA3652">
      <w:pPr>
        <w:numPr>
          <w:ilvl w:val="0"/>
          <w:numId w:val="5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Rozliczenia pomiędzy stronami będą prowadzone na podstawie faktur prawidłowo wystawianych przez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za świadczenia wykonane w miesiącu poprzednim przedkładanych </w:t>
      </w:r>
      <w:r w:rsidR="00D87638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do 5 dnia miesiąca następnego. Zapłata następować będzie w terminie do 16 dnia miesiąca, w którym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otrzymał prawidłowo wystawioną fakturę — przelewem na rachunek bankowy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wskazany na fakturze.</w:t>
      </w:r>
    </w:p>
    <w:p w14:paraId="0EE10CEF" w14:textId="77777777" w:rsidR="000D60D7" w:rsidRPr="000669C6" w:rsidRDefault="000D60D7" w:rsidP="00CA3652">
      <w:pPr>
        <w:numPr>
          <w:ilvl w:val="0"/>
          <w:numId w:val="5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W przypadku nie zachowania terminów wypłaty określonych w niniejszej umowie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może domagać się od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zapłaty odsetek ustawowych za opóźnienie.</w:t>
      </w:r>
    </w:p>
    <w:p w14:paraId="6AB9D3DC" w14:textId="77777777" w:rsidR="000D60D7" w:rsidRPr="000669C6" w:rsidRDefault="000D60D7" w:rsidP="00CA3652">
      <w:pPr>
        <w:numPr>
          <w:ilvl w:val="0"/>
          <w:numId w:val="5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Za datę zapłaty uważa się dzień obciążenia rachunku bankowego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.</w:t>
      </w:r>
    </w:p>
    <w:p w14:paraId="7601911C" w14:textId="77777777" w:rsidR="000D60D7" w:rsidRPr="000669C6" w:rsidRDefault="000D60D7" w:rsidP="00CA3652">
      <w:pPr>
        <w:numPr>
          <w:ilvl w:val="0"/>
          <w:numId w:val="5"/>
        </w:numPr>
        <w:tabs>
          <w:tab w:val="left" w:pos="-6939"/>
          <w:tab w:val="left" w:pos="426"/>
        </w:tabs>
        <w:suppressAutoHyphens/>
        <w:autoSpaceDN w:val="0"/>
        <w:spacing w:after="120" w:line="240" w:lineRule="auto"/>
        <w:ind w:left="42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nie może dokonywać cesji wierzytelności wynikających z niniejszej umowy bez pisemnej zgody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(forma pisemna zastrzeżona pod rygorem nieważności).</w:t>
      </w:r>
    </w:p>
    <w:p w14:paraId="3528D87B" w14:textId="77777777" w:rsidR="000D60D7" w:rsidRPr="000669C6" w:rsidRDefault="000D60D7" w:rsidP="00CA3652">
      <w:pPr>
        <w:tabs>
          <w:tab w:val="left" w:pos="1701"/>
          <w:tab w:val="left" w:pos="8931"/>
        </w:tabs>
        <w:suppressAutoHyphens/>
        <w:autoSpaceDN w:val="0"/>
        <w:spacing w:after="120" w:line="240" w:lineRule="auto"/>
        <w:jc w:val="center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 xml:space="preserve">§7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br/>
        <w:t>Postanowienia dotyczące konkurencji</w:t>
      </w:r>
    </w:p>
    <w:p w14:paraId="7B05C384" w14:textId="15569F48" w:rsidR="000D60D7" w:rsidRPr="000669C6" w:rsidRDefault="000D60D7" w:rsidP="00CA3652">
      <w:pPr>
        <w:tabs>
          <w:tab w:val="left" w:pos="1701"/>
          <w:tab w:val="left" w:pos="8931"/>
        </w:tabs>
        <w:suppressAutoHyphens/>
        <w:autoSpaceDN w:val="0"/>
        <w:spacing w:after="120" w:line="24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</w:t>
      </w:r>
      <w:r w:rsidR="004969EB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nie </w:t>
      </w:r>
      <w:r w:rsidR="00D009FD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wolno 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pobierać żadnych opłat na własną rzecz od pacjentów lub ich rodzin z tytułu wykonywania świadczeń będących przedmiotem niniejszej umowy.</w:t>
      </w:r>
    </w:p>
    <w:p w14:paraId="272AA12E" w14:textId="77777777" w:rsidR="000D60D7" w:rsidRPr="000669C6" w:rsidRDefault="000D60D7" w:rsidP="00CA3652">
      <w:pPr>
        <w:tabs>
          <w:tab w:val="left" w:pos="1701"/>
          <w:tab w:val="left" w:pos="8931"/>
        </w:tabs>
        <w:suppressAutoHyphens/>
        <w:autoSpaceDN w:val="0"/>
        <w:spacing w:after="120" w:line="240" w:lineRule="auto"/>
        <w:jc w:val="center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 xml:space="preserve">§8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br/>
        <w:t>Wygaśnięcie i rozwiązanie umowy</w:t>
      </w:r>
    </w:p>
    <w:p w14:paraId="15BD89A8" w14:textId="77777777" w:rsidR="009E14D4" w:rsidRPr="009E14D4" w:rsidRDefault="000D60D7" w:rsidP="00CA3652">
      <w:pPr>
        <w:numPr>
          <w:ilvl w:val="0"/>
          <w:numId w:val="6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426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Umowa ulega rozwiązaniu w następujących przypadkach: </w:t>
      </w:r>
    </w:p>
    <w:p w14:paraId="37E67210" w14:textId="77777777" w:rsidR="009E14D4" w:rsidRPr="009E14D4" w:rsidRDefault="000D60D7" w:rsidP="00CA3652">
      <w:pPr>
        <w:pStyle w:val="Akapitzlist"/>
        <w:numPr>
          <w:ilvl w:val="0"/>
          <w:numId w:val="18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709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9E14D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z upływem czasu, na który została zawarta, </w:t>
      </w:r>
    </w:p>
    <w:p w14:paraId="1FCA3A77" w14:textId="3F978D36" w:rsidR="009E14D4" w:rsidRPr="009E14D4" w:rsidRDefault="000D60D7" w:rsidP="00CA3652">
      <w:pPr>
        <w:pStyle w:val="Akapitzlist"/>
        <w:numPr>
          <w:ilvl w:val="0"/>
          <w:numId w:val="18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709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9E14D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za pisemnym (forma pisemna zastrzeżona pod rygorem nieważności)</w:t>
      </w:r>
      <w:r w:rsidR="009E14D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</w:t>
      </w:r>
      <w:r w:rsidRPr="009E14D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wypowiedzeniem jednej ze Stron umowy ze skutkiem natychmiastowym (bez zachowania okresu wypowiedzenia) w przypadku gdy druga Strona rażąco narusza istotne postanowienia niniejszej umowy, a w szczególności w przypadku: </w:t>
      </w:r>
    </w:p>
    <w:p w14:paraId="74DB95F7" w14:textId="77777777" w:rsidR="009E14D4" w:rsidRPr="009E14D4" w:rsidRDefault="000D60D7" w:rsidP="00CA3652">
      <w:pPr>
        <w:pStyle w:val="Akapitzlist"/>
        <w:numPr>
          <w:ilvl w:val="0"/>
          <w:numId w:val="19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127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9E14D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ograniczenia przez </w:t>
      </w:r>
      <w:r w:rsidRPr="009E14D4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9E14D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dostępności świadczeń, zawężenia ich zakresu lub ich niewłaściwej ilości i jakości,</w:t>
      </w:r>
    </w:p>
    <w:p w14:paraId="16EB7016" w14:textId="37293BFD" w:rsidR="004969EB" w:rsidRPr="009E14D4" w:rsidRDefault="000D60D7" w:rsidP="00CA3652">
      <w:pPr>
        <w:pStyle w:val="Akapitzlist"/>
        <w:numPr>
          <w:ilvl w:val="0"/>
          <w:numId w:val="19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127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9E14D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uzasadnionej skargi pacjenta, jeśli związana jest ona z naruszeniem postanowień niniejszej umowy lub przepisów prawa regulujących zasady wykonywania świadczeń zdrowotnych przez </w:t>
      </w:r>
      <w:r w:rsidRPr="009E14D4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9E14D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, </w:t>
      </w:r>
    </w:p>
    <w:p w14:paraId="619C40FA" w14:textId="77777777" w:rsidR="004969EB" w:rsidRPr="001B0780" w:rsidRDefault="004969EB" w:rsidP="001B0780">
      <w:pPr>
        <w:pStyle w:val="Akapitzlist"/>
        <w:numPr>
          <w:ilvl w:val="0"/>
          <w:numId w:val="19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127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1B0780"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PZ</w:t>
      </w:r>
      <w:r w:rsidRPr="001B0780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1B0780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przeniósł prawa i obowiązki wynikające z niniejszej umowy na osobę trzecią bez pisemnej zgody </w:t>
      </w:r>
      <w:r w:rsidRPr="001B0780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 w:rsidRPr="001B0780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(forma pisemna zastrzeżona pod rygorem nieważności),</w:t>
      </w:r>
    </w:p>
    <w:p w14:paraId="4B0374EE" w14:textId="4B876592" w:rsidR="004969EB" w:rsidRPr="001B0780" w:rsidRDefault="004969EB" w:rsidP="00CA3652">
      <w:pPr>
        <w:pStyle w:val="Akapitzlist"/>
        <w:numPr>
          <w:ilvl w:val="0"/>
          <w:numId w:val="19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127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1B0780"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PZ</w:t>
      </w:r>
      <w:r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9E14D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nie dotrzymał warunków ubezpieczenia w zakresie odpowiedzialności cywilnej</w:t>
      </w:r>
      <w:r w:rsidR="001B0780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,</w:t>
      </w:r>
    </w:p>
    <w:p w14:paraId="78A38384" w14:textId="72A1FA12" w:rsidR="009E14D4" w:rsidRPr="009E14D4" w:rsidRDefault="000D60D7" w:rsidP="00CA3652">
      <w:pPr>
        <w:pStyle w:val="Akapitzlist"/>
        <w:numPr>
          <w:ilvl w:val="0"/>
          <w:numId w:val="19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127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9E14D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w przypadku zmian zasad kontraktowania i warunków finansowania świadczeń przez NFZ w sposób odbiegający od obowiązujących w dniu podpisania umowy oraz rozwiązania umowy i nie zawarcia nowego  kontraktu z NFZ, </w:t>
      </w:r>
    </w:p>
    <w:p w14:paraId="19BA9AA6" w14:textId="77777777" w:rsidR="009E14D4" w:rsidRPr="009E14D4" w:rsidRDefault="000D60D7" w:rsidP="00CA3652">
      <w:pPr>
        <w:pStyle w:val="Akapitzlist"/>
        <w:numPr>
          <w:ilvl w:val="0"/>
          <w:numId w:val="19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127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9E14D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lastRenderedPageBreak/>
        <w:t xml:space="preserve">rażącego naruszenia lub nie dopełnienia obowiązków nałożonych na </w:t>
      </w:r>
      <w:r w:rsidRPr="009E14D4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9E14D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lub </w:t>
      </w:r>
      <w:r w:rsidRPr="009E14D4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 w:rsidRPr="009E14D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niniejszą umową, </w:t>
      </w:r>
    </w:p>
    <w:p w14:paraId="29762FDD" w14:textId="43EF208B" w:rsidR="000D60D7" w:rsidRPr="009E14D4" w:rsidRDefault="000D60D7" w:rsidP="00CA3652">
      <w:pPr>
        <w:pStyle w:val="Akapitzlist"/>
        <w:numPr>
          <w:ilvl w:val="0"/>
          <w:numId w:val="19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1276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9E14D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zwłoki z zapłatą należnego </w:t>
      </w:r>
      <w:r w:rsidRPr="009E14D4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9E14D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wynagrodzenia lub w razie nie wywiązania się przez </w:t>
      </w:r>
      <w:r w:rsidRPr="009E14D4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 w:rsidRPr="009E14D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 jego obowiązków określonych w §5 ust. 6 lub §9 ust. 2.</w:t>
      </w:r>
    </w:p>
    <w:p w14:paraId="69AA213F" w14:textId="79C67F7F" w:rsidR="004528FA" w:rsidRPr="000669C6" w:rsidRDefault="001B0780" w:rsidP="001B0780">
      <w:pPr>
        <w:tabs>
          <w:tab w:val="left" w:pos="-6939"/>
          <w:tab w:val="left" w:pos="291"/>
        </w:tabs>
        <w:suppressAutoHyphens/>
        <w:autoSpaceDN w:val="0"/>
        <w:spacing w:after="120" w:line="24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2</w:t>
      </w:r>
      <w:r w:rsidR="00CF7DFD" w:rsidRPr="004C6A4D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. Każda ze Stron może wypowiedzieć umowę z zachowaniem trzymiesięcznego okresu wypowiedzenia ze skutkiem na koniec miesiąca kalendarzowego.</w:t>
      </w:r>
      <w:r w:rsidR="00CF7DFD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3C11DD23" w14:textId="77777777" w:rsidR="000D60D7" w:rsidRPr="000669C6" w:rsidRDefault="000D60D7" w:rsidP="00CA3652">
      <w:pPr>
        <w:tabs>
          <w:tab w:val="left" w:pos="1701"/>
          <w:tab w:val="left" w:pos="8931"/>
        </w:tabs>
        <w:suppressAutoHyphens/>
        <w:autoSpaceDN w:val="0"/>
        <w:spacing w:after="120" w:line="240" w:lineRule="auto"/>
        <w:jc w:val="center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 xml:space="preserve">§9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br/>
        <w:t>Kary umowne</w:t>
      </w:r>
    </w:p>
    <w:p w14:paraId="145D5113" w14:textId="505C58DD" w:rsidR="000D60D7" w:rsidRPr="000669C6" w:rsidRDefault="000D60D7" w:rsidP="00CA3652">
      <w:pPr>
        <w:numPr>
          <w:ilvl w:val="0"/>
          <w:numId w:val="7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zobowiązuje się do zwrotu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równowartości kar zastosowanych przez NFZ w związku </w:t>
      </w:r>
      <w:r w:rsidR="00D87638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z naruszeniem przez </w:t>
      </w:r>
      <w:r w:rsidRPr="00FB38D7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postanowień niniejszej umowy, które skutkują wadliwym wykonywaniem lub niewykonywaniem umowy z NFZ</w:t>
      </w:r>
      <w:r w:rsidR="001B0780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.</w:t>
      </w:r>
    </w:p>
    <w:p w14:paraId="5AFBF2B5" w14:textId="77777777" w:rsidR="000D60D7" w:rsidRPr="000669C6" w:rsidRDefault="000D60D7" w:rsidP="00CA3652">
      <w:pPr>
        <w:numPr>
          <w:ilvl w:val="0"/>
          <w:numId w:val="7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Jeśli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podniesie bezzasadność nałożonej przez NFZ kary,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odwoła się od nałożonej kary, umożliwiając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merytoryczny udział w procedurze odwoławczej.</w:t>
      </w:r>
    </w:p>
    <w:p w14:paraId="0E9AFB6C" w14:textId="01CA0987" w:rsidR="000D60D7" w:rsidRPr="000669C6" w:rsidRDefault="000D60D7" w:rsidP="00CA3652">
      <w:pPr>
        <w:numPr>
          <w:ilvl w:val="0"/>
          <w:numId w:val="7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może żądać od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na zasadach ogólnych Kodeksu cywilnego odszkodowania uzupełniającego przewyższającego wysokość kar umownych zastrzeżonych w ust. 1</w:t>
      </w:r>
      <w:r w:rsidR="0098215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</w:t>
      </w:r>
      <w:r w:rsidR="00D87638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 w:rsidR="0098215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w przypadku poniesienia jakiejkolwiek szkody związanej z wadliwym wykonaniem niniejszej umowy.</w:t>
      </w:r>
    </w:p>
    <w:p w14:paraId="6AAC26C3" w14:textId="3EDC4175" w:rsidR="000D60D7" w:rsidRPr="000669C6" w:rsidRDefault="000D60D7" w:rsidP="00CA3652">
      <w:pPr>
        <w:numPr>
          <w:ilvl w:val="0"/>
          <w:numId w:val="7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wyraża zgodę na potrącenie pełnej kwoty nałożonej przez NFZ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kary umownej </w:t>
      </w:r>
      <w:r w:rsidR="00D87638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z wynagrodzenia.</w:t>
      </w:r>
    </w:p>
    <w:p w14:paraId="545AD4A1" w14:textId="680AC10F" w:rsidR="00C11CA8" w:rsidRPr="000669C6" w:rsidRDefault="00E4560E" w:rsidP="00CA3652">
      <w:pPr>
        <w:numPr>
          <w:ilvl w:val="0"/>
          <w:numId w:val="7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W przypadku nie wywiązania się </w:t>
      </w:r>
      <w:r w:rsidR="00C015E5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przez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 xml:space="preserve">PZ 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z obowiązku zawartego</w:t>
      </w:r>
      <w:r w:rsidR="00C11CA8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w</w:t>
      </w:r>
      <w:r w:rsidR="00C11CA8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§ 5 pkt. 4, </w:t>
      </w:r>
      <w:r w:rsidR="00C11CA8"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 w:rsidR="00C11CA8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może nałożyć karę na </w:t>
      </w:r>
      <w:r w:rsidR="00C11CA8"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 w:rsidR="00C11CA8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w wysokości 1% wartości miesięcznego ryczałtu</w:t>
      </w:r>
      <w:r w:rsidR="00760675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za każdy przypadek naruszenia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.</w:t>
      </w:r>
    </w:p>
    <w:p w14:paraId="69580072" w14:textId="77777777" w:rsidR="000D60D7" w:rsidRPr="000669C6" w:rsidRDefault="000D60D7" w:rsidP="00CA3652">
      <w:pPr>
        <w:tabs>
          <w:tab w:val="left" w:pos="1701"/>
          <w:tab w:val="left" w:pos="8931"/>
        </w:tabs>
        <w:suppressAutoHyphens/>
        <w:autoSpaceDN w:val="0"/>
        <w:spacing w:after="120" w:line="240" w:lineRule="auto"/>
        <w:jc w:val="center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 xml:space="preserve">§10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br/>
        <w:t>Postanowienia końcowe</w:t>
      </w:r>
    </w:p>
    <w:p w14:paraId="70160E0C" w14:textId="41B71F17" w:rsidR="000D60D7" w:rsidRPr="000669C6" w:rsidRDefault="000D60D7" w:rsidP="00CA3652">
      <w:pPr>
        <w:numPr>
          <w:ilvl w:val="0"/>
          <w:numId w:val="8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284"/>
        <w:jc w:val="both"/>
        <w:textAlignment w:val="baseline"/>
        <w:rPr>
          <w:rFonts w:eastAsia="Calibri" w:cstheme="minorHAnsi"/>
          <w:kern w:val="3"/>
          <w:sz w:val="24"/>
          <w:szCs w:val="24"/>
          <w:lang w:bidi="hi-IN"/>
          <w14:ligatures w14:val="none"/>
        </w:rPr>
      </w:pP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Wszelkie zmiany postanowień niniejszej umowy wymagają zachowania formy pisemnej zastrzeżonej pod rygorem nieważności, z zastrzeżeniem przepisu art. 27 ust. 5 ustawy z dnia 15 kwietnia 2011 r. o działalności leczniczej (tj. Dz. U.2024</w:t>
      </w:r>
      <w:r w:rsidR="00760675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poz</w:t>
      </w:r>
      <w:r w:rsidR="00AD2F9B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.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799).</w:t>
      </w:r>
    </w:p>
    <w:p w14:paraId="1925CD23" w14:textId="5CD30B6A" w:rsidR="000D60D7" w:rsidRPr="000669C6" w:rsidRDefault="000D60D7" w:rsidP="00CA3652">
      <w:pPr>
        <w:numPr>
          <w:ilvl w:val="0"/>
          <w:numId w:val="8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284"/>
        <w:jc w:val="both"/>
        <w:textAlignment w:val="baseline"/>
        <w:rPr>
          <w:rFonts w:eastAsia="Calibri" w:cstheme="minorHAnsi"/>
          <w:kern w:val="3"/>
          <w:sz w:val="24"/>
          <w:szCs w:val="24"/>
          <w:lang w:bidi="hi-IN"/>
          <w14:ligatures w14:val="none"/>
        </w:rPr>
      </w:pP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W sprawach nie uregulowanych niniejszą umową mają zastosowanie obowiązujące przepisy wskazane w treści niniejszej umowy, a w szczególności przepisy ustawy z dnia 27 sierpnia 2004 r. o świadczeniach opieki zdrowotnej finansowanych ze środków publicznych (</w:t>
      </w:r>
      <w:proofErr w:type="spellStart"/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t.j</w:t>
      </w:r>
      <w:proofErr w:type="spellEnd"/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. Dz. U. z 20</w:t>
      </w:r>
      <w:r w:rsidR="00760675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24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r., poz. </w:t>
      </w:r>
      <w:r w:rsidR="00760675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146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 </w:t>
      </w:r>
      <w:proofErr w:type="spellStart"/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późn</w:t>
      </w:r>
      <w:proofErr w:type="spellEnd"/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. zm.), ustawy z dnia 15 kwietnia 2011 r. o działalności leczniczej (</w:t>
      </w:r>
      <w:proofErr w:type="spellStart"/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t.j</w:t>
      </w:r>
      <w:proofErr w:type="spellEnd"/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. Dz. U. </w:t>
      </w:r>
      <w:r w:rsidR="00D87638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z 20</w:t>
      </w:r>
      <w:r w:rsidR="00760675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24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r., poz. </w:t>
      </w:r>
      <w:r w:rsidR="00760675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799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 </w:t>
      </w:r>
      <w:proofErr w:type="spellStart"/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późn</w:t>
      </w:r>
      <w:proofErr w:type="spellEnd"/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. zm.), ustawy z dnia 5 grudnia 1996 r. o zawod</w:t>
      </w:r>
      <w:r w:rsidR="0019326A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ach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lekarza i lekarza dentysty (</w:t>
      </w:r>
      <w:proofErr w:type="spellStart"/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t.j</w:t>
      </w:r>
      <w:proofErr w:type="spellEnd"/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. Dz. U. z 20</w:t>
      </w:r>
      <w:r w:rsidR="00760675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24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r., poz. </w:t>
      </w:r>
      <w:r w:rsidR="001B0780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1287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), ustawy z dnia 15 lipca 2011 r. o zawodach pielęgniarki położnej (</w:t>
      </w:r>
      <w:proofErr w:type="spellStart"/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t.j</w:t>
      </w:r>
      <w:proofErr w:type="spellEnd"/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. Dz. U. z </w:t>
      </w:r>
      <w:r w:rsidR="00760675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2024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r., poz.</w:t>
      </w:r>
      <w:r w:rsidR="00760675"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8</w:t>
      </w:r>
      <w:r w:rsidR="001B0780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14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) oraz Kodeksu cywilnego.</w:t>
      </w:r>
    </w:p>
    <w:p w14:paraId="5A3B650C" w14:textId="77777777" w:rsidR="000D60D7" w:rsidRPr="004C6A4D" w:rsidRDefault="000D60D7" w:rsidP="00CA3652">
      <w:pPr>
        <w:numPr>
          <w:ilvl w:val="0"/>
          <w:numId w:val="8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284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Spory wynikające z niniejszej umowy, będą rozstrzygane przez sąd właściwy miejscowo dla siedziby </w:t>
      </w:r>
      <w:r w:rsidRPr="000669C6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.</w:t>
      </w:r>
    </w:p>
    <w:p w14:paraId="6FC38B8B" w14:textId="343DE336" w:rsidR="00BD4A34" w:rsidRPr="00D87638" w:rsidRDefault="00BD4A34" w:rsidP="00CA3652">
      <w:pPr>
        <w:numPr>
          <w:ilvl w:val="0"/>
          <w:numId w:val="8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284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4C6A4D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PZ</w:t>
      </w:r>
      <w:r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zobowiązuję się do przekazania wszystkim członkom personelu klauzuli informacyjnej </w:t>
      </w:r>
      <w:r w:rsidR="00D87638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w zakresie przetwarzania ich danych osobowych przez </w:t>
      </w:r>
      <w:r w:rsidRPr="004C6A4D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>UZ</w:t>
      </w:r>
      <w:r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, której wzór stanowi załącznik </w:t>
      </w:r>
      <w:r w:rsidR="00D87638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do niniejszej umowy, w terminie 3 dni od dnia zawarcia niniejszej umowy, a w przypadku zmiany personalnej, w terminie 3 dni od dnia rozpoczęcia z daną osobą współpracy. </w:t>
      </w:r>
    </w:p>
    <w:p w14:paraId="3FEDCB32" w14:textId="77777777" w:rsidR="00D87638" w:rsidRPr="004C6A4D" w:rsidRDefault="00D87638" w:rsidP="00D87638">
      <w:pPr>
        <w:tabs>
          <w:tab w:val="left" w:pos="-6939"/>
          <w:tab w:val="left" w:pos="291"/>
        </w:tabs>
        <w:suppressAutoHyphens/>
        <w:autoSpaceDN w:val="0"/>
        <w:spacing w:after="120" w:line="24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356D389A" w14:textId="4542586C" w:rsidR="00691D15" w:rsidRPr="004C6A4D" w:rsidRDefault="00BD4A34" w:rsidP="00691D15">
      <w:pPr>
        <w:numPr>
          <w:ilvl w:val="0"/>
          <w:numId w:val="8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284"/>
        <w:jc w:val="both"/>
        <w:textAlignment w:val="baseline"/>
        <w:rPr>
          <w:rFonts w:eastAsia="Calibri" w:cstheme="minorHAnsi"/>
          <w:kern w:val="3"/>
          <w:sz w:val="24"/>
          <w:szCs w:val="24"/>
          <w:lang w:bidi="hi-IN"/>
          <w14:ligatures w14:val="none"/>
        </w:rPr>
      </w:pPr>
      <w:r w:rsidRPr="004C6A4D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Każda ze </w:t>
      </w:r>
      <w:r w:rsidR="00691D1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S</w:t>
      </w:r>
      <w:r w:rsidRPr="004C6A4D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tron jest osobnym administratorem danych osobowych pacjentów jak i personelu medycznego </w:t>
      </w:r>
      <w:r w:rsidR="00691D1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w</w:t>
      </w:r>
      <w:r w:rsidRPr="004C6A4D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rozumieniu </w:t>
      </w:r>
      <w:r w:rsidR="00691D1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R</w:t>
      </w:r>
      <w:r w:rsidR="00691D15" w:rsidRPr="00691D1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ozporządzeni</w:t>
      </w:r>
      <w:r w:rsidR="00691D1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a</w:t>
      </w:r>
      <w:r w:rsidR="00691D15" w:rsidRPr="00691D1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</w:t>
      </w:r>
      <w:r w:rsidR="00691D1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P</w:t>
      </w:r>
      <w:r w:rsidR="00691D15" w:rsidRPr="00691D1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arlamentu </w:t>
      </w:r>
      <w:r w:rsidR="00691D1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E</w:t>
      </w:r>
      <w:r w:rsidR="00691D15" w:rsidRPr="00691D1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uropejskiego i </w:t>
      </w:r>
      <w:r w:rsidR="00691D1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R</w:t>
      </w:r>
      <w:r w:rsidR="00691D15" w:rsidRPr="00691D1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ady (</w:t>
      </w:r>
      <w:r w:rsidR="00691D1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UE</w:t>
      </w:r>
      <w:r w:rsidR="00691D15" w:rsidRPr="00691D15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) </w:t>
      </w:r>
      <w:r w:rsidR="00691D15" w:rsidRPr="004C6A4D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2016/67 </w:t>
      </w:r>
      <w:r w:rsidR="00D87638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 w:rsidR="00691D15" w:rsidRPr="004C6A4D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z dnia 27 kwietnia 2016 r. w sprawie ochrony osób fizycznych w związku z przetwarzaniem </w:t>
      </w:r>
      <w:r w:rsidR="00691D15" w:rsidRPr="004C6A4D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lastRenderedPageBreak/>
        <w:t>danych osobowych i w sprawie swobodnego przepływu takich danych oraz uchylenia dyrektywy 95/46/WE (ogólne rozporządzenie o ochronie danych), zwane dalej RODO.</w:t>
      </w:r>
    </w:p>
    <w:p w14:paraId="0FD9414E" w14:textId="6951EA11" w:rsidR="00BD4A34" w:rsidRPr="000669C6" w:rsidRDefault="00BD4A34" w:rsidP="00CA3652">
      <w:pPr>
        <w:numPr>
          <w:ilvl w:val="0"/>
          <w:numId w:val="8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284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 xml:space="preserve">Każda ze stron zobowiązuje się do przetwarzania danych i ich zabezpieczenia zgodnie z RODO. </w:t>
      </w:r>
    </w:p>
    <w:p w14:paraId="33A05314" w14:textId="1D46FDDB" w:rsidR="000D60D7" w:rsidRPr="000669C6" w:rsidRDefault="000D60D7" w:rsidP="00CA3652">
      <w:pPr>
        <w:numPr>
          <w:ilvl w:val="0"/>
          <w:numId w:val="8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284"/>
        <w:jc w:val="both"/>
        <w:textAlignment w:val="baseline"/>
        <w:rPr>
          <w:rFonts w:eastAsia="Calibri" w:cstheme="minorHAnsi"/>
          <w:kern w:val="3"/>
          <w:sz w:val="24"/>
          <w:szCs w:val="24"/>
          <w:lang w:bidi="hi-IN"/>
          <w14:ligatures w14:val="none"/>
        </w:rPr>
      </w:pP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Jako adresy do doręczeń strony umowy wskazują adresy podane w komparycji umowy </w:t>
      </w:r>
      <w:r w:rsidR="00D87638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br/>
      </w: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i zobowiązują się do bezzwłocznego, pisemnego pod rygorem nieważności, poinformowania drugiej strony o ich zmianie, pod rygorem uznania za prawidłowe i skuteczne doręczenia dokonanego na adres wskazany w komparycji umowy.</w:t>
      </w:r>
    </w:p>
    <w:p w14:paraId="289FF850" w14:textId="77777777" w:rsidR="000D60D7" w:rsidRPr="000669C6" w:rsidRDefault="000D60D7" w:rsidP="00CA3652">
      <w:pPr>
        <w:numPr>
          <w:ilvl w:val="0"/>
          <w:numId w:val="8"/>
        </w:numPr>
        <w:tabs>
          <w:tab w:val="left" w:pos="-6939"/>
          <w:tab w:val="left" w:pos="291"/>
        </w:tabs>
        <w:suppressAutoHyphens/>
        <w:autoSpaceDN w:val="0"/>
        <w:spacing w:after="120" w:line="240" w:lineRule="auto"/>
        <w:ind w:left="284"/>
        <w:jc w:val="both"/>
        <w:textAlignment w:val="baseline"/>
        <w:rPr>
          <w:rFonts w:eastAsia="Calibri" w:cstheme="minorHAnsi"/>
          <w:kern w:val="3"/>
          <w:sz w:val="24"/>
          <w:szCs w:val="24"/>
          <w:lang w:bidi="hi-IN"/>
          <w14:ligatures w14:val="none"/>
        </w:rPr>
      </w:pPr>
      <w:r w:rsidRPr="000669C6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Umowę sporządzono w dwóch jednobrzmiących egzemplarzach, po jednym dla każdej ze Stron umowy.</w:t>
      </w:r>
    </w:p>
    <w:p w14:paraId="1C05EAEF" w14:textId="77777777" w:rsidR="000D60D7" w:rsidRDefault="000D60D7" w:rsidP="00CA3652">
      <w:pPr>
        <w:tabs>
          <w:tab w:val="left" w:pos="1701"/>
          <w:tab w:val="left" w:pos="8931"/>
        </w:tabs>
        <w:suppressAutoHyphens/>
        <w:autoSpaceDN w:val="0"/>
        <w:spacing w:after="120" w:line="240" w:lineRule="auto"/>
        <w:textAlignment w:val="baseline"/>
        <w:rPr>
          <w:rFonts w:eastAsia="Calibri" w:cstheme="minorHAnsi"/>
          <w:kern w:val="3"/>
          <w:sz w:val="24"/>
          <w:szCs w:val="24"/>
          <w:lang w:bidi="hi-IN"/>
          <w14:ligatures w14:val="none"/>
        </w:rPr>
      </w:pPr>
    </w:p>
    <w:p w14:paraId="34614062" w14:textId="77777777" w:rsidR="00BD4A34" w:rsidRDefault="00BD4A34" w:rsidP="00CA3652">
      <w:pPr>
        <w:tabs>
          <w:tab w:val="left" w:pos="1701"/>
          <w:tab w:val="left" w:pos="8931"/>
        </w:tabs>
        <w:suppressAutoHyphens/>
        <w:autoSpaceDN w:val="0"/>
        <w:spacing w:after="120" w:line="240" w:lineRule="auto"/>
        <w:textAlignment w:val="baseline"/>
        <w:rPr>
          <w:rFonts w:eastAsia="Calibri" w:cstheme="minorHAnsi"/>
          <w:kern w:val="3"/>
          <w:sz w:val="24"/>
          <w:szCs w:val="24"/>
          <w:lang w:bidi="hi-IN"/>
          <w14:ligatures w14:val="none"/>
        </w:rPr>
      </w:pPr>
    </w:p>
    <w:p w14:paraId="10BEFD34" w14:textId="30515D74" w:rsidR="00BD4A34" w:rsidRDefault="00BD4A34" w:rsidP="00CA3652">
      <w:pPr>
        <w:tabs>
          <w:tab w:val="left" w:pos="1701"/>
          <w:tab w:val="left" w:pos="8931"/>
        </w:tabs>
        <w:suppressAutoHyphens/>
        <w:autoSpaceDN w:val="0"/>
        <w:spacing w:after="120" w:line="240" w:lineRule="auto"/>
        <w:textAlignment w:val="baseline"/>
        <w:rPr>
          <w:rFonts w:eastAsia="Calibri" w:cstheme="minorHAnsi"/>
          <w:kern w:val="3"/>
          <w:sz w:val="24"/>
          <w:szCs w:val="24"/>
          <w:lang w:bidi="hi-IN"/>
          <w14:ligatures w14:val="none"/>
        </w:rPr>
      </w:pPr>
      <w:r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Załączniki:</w:t>
      </w:r>
    </w:p>
    <w:p w14:paraId="210B2653" w14:textId="11D39502" w:rsidR="00BD4A34" w:rsidRDefault="001B0780" w:rsidP="00CA3652">
      <w:pPr>
        <w:tabs>
          <w:tab w:val="left" w:pos="1701"/>
          <w:tab w:val="left" w:pos="8931"/>
        </w:tabs>
        <w:suppressAutoHyphens/>
        <w:autoSpaceDN w:val="0"/>
        <w:spacing w:after="120" w:line="240" w:lineRule="auto"/>
        <w:textAlignment w:val="baseline"/>
        <w:rPr>
          <w:rFonts w:eastAsia="Calibri" w:cstheme="minorHAnsi"/>
          <w:kern w:val="3"/>
          <w:sz w:val="24"/>
          <w:szCs w:val="24"/>
          <w:lang w:bidi="hi-IN"/>
          <w14:ligatures w14:val="none"/>
        </w:rPr>
      </w:pPr>
      <w:r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1.</w:t>
      </w:r>
      <w:r w:rsidR="00BD4A3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 umowa z NFZ, </w:t>
      </w:r>
    </w:p>
    <w:p w14:paraId="68CB55E6" w14:textId="7D082C97" w:rsidR="00BD4A34" w:rsidRPr="000669C6" w:rsidRDefault="001B0780" w:rsidP="00CA3652">
      <w:pPr>
        <w:tabs>
          <w:tab w:val="left" w:pos="1701"/>
          <w:tab w:val="left" w:pos="8931"/>
        </w:tabs>
        <w:suppressAutoHyphens/>
        <w:autoSpaceDN w:val="0"/>
        <w:spacing w:after="120" w:line="240" w:lineRule="auto"/>
        <w:textAlignment w:val="baseline"/>
        <w:rPr>
          <w:rFonts w:eastAsia="Calibri" w:cstheme="minorHAnsi"/>
          <w:kern w:val="3"/>
          <w:sz w:val="24"/>
          <w:szCs w:val="24"/>
          <w:lang w:bidi="hi-IN"/>
          <w14:ligatures w14:val="none"/>
        </w:rPr>
      </w:pPr>
      <w:r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 xml:space="preserve">2. </w:t>
      </w:r>
      <w:r w:rsidR="00BD4A34">
        <w:rPr>
          <w:rFonts w:eastAsia="Calibri" w:cstheme="minorHAnsi"/>
          <w:kern w:val="3"/>
          <w:sz w:val="24"/>
          <w:szCs w:val="24"/>
          <w:lang w:bidi="hi-IN"/>
          <w14:ligatures w14:val="none"/>
        </w:rPr>
        <w:t>klauzula informacyjna</w:t>
      </w:r>
    </w:p>
    <w:p w14:paraId="75C0679B" w14:textId="77777777" w:rsidR="004528FA" w:rsidRPr="00B74165" w:rsidRDefault="004528FA" w:rsidP="00CA3652">
      <w:pPr>
        <w:tabs>
          <w:tab w:val="left" w:pos="1701"/>
          <w:tab w:val="left" w:pos="8931"/>
        </w:tabs>
        <w:suppressAutoHyphens/>
        <w:autoSpaceDN w:val="0"/>
        <w:spacing w:after="200" w:line="240" w:lineRule="auto"/>
        <w:textAlignment w:val="baseline"/>
        <w:rPr>
          <w:rFonts w:eastAsia="Calibri" w:cstheme="minorHAnsi"/>
          <w:kern w:val="3"/>
          <w:sz w:val="24"/>
          <w:szCs w:val="24"/>
          <w:lang w:bidi="hi-IN"/>
          <w14:ligatures w14:val="none"/>
        </w:rPr>
      </w:pPr>
    </w:p>
    <w:p w14:paraId="24A2BF0B" w14:textId="37663F85" w:rsidR="000D60D7" w:rsidRPr="00B74165" w:rsidRDefault="000D60D7" w:rsidP="00CA3652">
      <w:pPr>
        <w:tabs>
          <w:tab w:val="left" w:pos="1701"/>
          <w:tab w:val="left" w:pos="8931"/>
        </w:tabs>
        <w:suppressAutoHyphens/>
        <w:autoSpaceDN w:val="0"/>
        <w:spacing w:after="20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B74165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 xml:space="preserve">  Przyjmujący zamówienie:                                                                 </w:t>
      </w:r>
      <w:r w:rsidR="00024537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 xml:space="preserve">    </w:t>
      </w:r>
      <w:r w:rsidRPr="00B74165">
        <w:rPr>
          <w:rFonts w:eastAsia="Calibri" w:cstheme="minorHAnsi"/>
          <w:b/>
          <w:bCs/>
          <w:kern w:val="3"/>
          <w:sz w:val="24"/>
          <w:szCs w:val="24"/>
          <w:lang w:bidi="hi-IN"/>
          <w14:ligatures w14:val="none"/>
        </w:rPr>
        <w:t xml:space="preserve">     Udzielający zamówienia:</w:t>
      </w:r>
    </w:p>
    <w:p w14:paraId="74E6B5BF" w14:textId="77777777" w:rsidR="00584742" w:rsidRPr="00B74165" w:rsidRDefault="00584742" w:rsidP="00CA3652">
      <w:pPr>
        <w:spacing w:line="240" w:lineRule="auto"/>
        <w:rPr>
          <w:rFonts w:cstheme="minorHAnsi"/>
          <w:sz w:val="24"/>
          <w:szCs w:val="24"/>
        </w:rPr>
      </w:pPr>
    </w:p>
    <w:sectPr w:rsidR="00584742" w:rsidRPr="00B74165" w:rsidSect="000D60D7">
      <w:headerReference w:type="default" r:id="rId8"/>
      <w:footerReference w:type="default" r:id="rId9"/>
      <w:pgSz w:w="11906" w:h="16838"/>
      <w:pgMar w:top="709" w:right="1133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7D3AD" w14:textId="77777777" w:rsidR="000F59F6" w:rsidRDefault="000F59F6">
      <w:pPr>
        <w:spacing w:after="0" w:line="240" w:lineRule="auto"/>
      </w:pPr>
      <w:r>
        <w:separator/>
      </w:r>
    </w:p>
  </w:endnote>
  <w:endnote w:type="continuationSeparator" w:id="0">
    <w:p w14:paraId="173D25E2" w14:textId="77777777" w:rsidR="000F59F6" w:rsidRDefault="000F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5616457"/>
      <w:docPartObj>
        <w:docPartGallery w:val="Page Numbers (Bottom of Page)"/>
        <w:docPartUnique/>
      </w:docPartObj>
    </w:sdtPr>
    <w:sdtContent>
      <w:p w14:paraId="39F43026" w14:textId="283351EB" w:rsidR="00D87638" w:rsidRDefault="00D876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21EAD2" w14:textId="77777777" w:rsidR="00025E1F" w:rsidRDefault="00025E1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78A44" w14:textId="77777777" w:rsidR="000F59F6" w:rsidRDefault="000F59F6">
      <w:pPr>
        <w:spacing w:after="0" w:line="240" w:lineRule="auto"/>
      </w:pPr>
      <w:r>
        <w:separator/>
      </w:r>
    </w:p>
  </w:footnote>
  <w:footnote w:type="continuationSeparator" w:id="0">
    <w:p w14:paraId="4E8B08A6" w14:textId="77777777" w:rsidR="000F59F6" w:rsidRDefault="000F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7C35E" w14:textId="3E2C7E6E" w:rsidR="00025E1F" w:rsidRDefault="00CF7DFD">
    <w:pPr>
      <w:pStyle w:val="Nagwek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0E5"/>
    <w:multiLevelType w:val="multilevel"/>
    <w:tmpl w:val="D9FE9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913554"/>
    <w:multiLevelType w:val="hybridMultilevel"/>
    <w:tmpl w:val="06F433F2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F1C46E4"/>
    <w:multiLevelType w:val="multilevel"/>
    <w:tmpl w:val="BF047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" w15:restartNumberingAfterBreak="0">
    <w:nsid w:val="1B7B64A9"/>
    <w:multiLevelType w:val="multilevel"/>
    <w:tmpl w:val="CA50F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2F847EB"/>
    <w:multiLevelType w:val="multilevel"/>
    <w:tmpl w:val="615A22A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919577A"/>
    <w:multiLevelType w:val="multilevel"/>
    <w:tmpl w:val="55B8D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7F5451B"/>
    <w:multiLevelType w:val="hybridMultilevel"/>
    <w:tmpl w:val="D99A73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A719BC"/>
    <w:multiLevelType w:val="multilevel"/>
    <w:tmpl w:val="E3387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EBF46AD"/>
    <w:multiLevelType w:val="multilevel"/>
    <w:tmpl w:val="5E625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B4C3588"/>
    <w:multiLevelType w:val="hybridMultilevel"/>
    <w:tmpl w:val="B7DAB3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AA7CB1"/>
    <w:multiLevelType w:val="hybridMultilevel"/>
    <w:tmpl w:val="9A6003B4"/>
    <w:lvl w:ilvl="0" w:tplc="49E432A0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BE6553"/>
    <w:multiLevelType w:val="multilevel"/>
    <w:tmpl w:val="E9483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D3975A7"/>
    <w:multiLevelType w:val="multilevel"/>
    <w:tmpl w:val="A4722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0DF7B5B"/>
    <w:multiLevelType w:val="multilevel"/>
    <w:tmpl w:val="639CB1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53A8F"/>
    <w:multiLevelType w:val="multilevel"/>
    <w:tmpl w:val="615A22A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8193AA5"/>
    <w:multiLevelType w:val="hybridMultilevel"/>
    <w:tmpl w:val="F8162B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BFF36B1"/>
    <w:multiLevelType w:val="multilevel"/>
    <w:tmpl w:val="BD866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FB235B1"/>
    <w:multiLevelType w:val="hybridMultilevel"/>
    <w:tmpl w:val="1AB88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F4C95"/>
    <w:multiLevelType w:val="hybridMultilevel"/>
    <w:tmpl w:val="9A14628C"/>
    <w:lvl w:ilvl="0" w:tplc="CBFC3F60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FB1C24"/>
    <w:multiLevelType w:val="hybridMultilevel"/>
    <w:tmpl w:val="82CA0D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36017694">
    <w:abstractNumId w:val="7"/>
  </w:num>
  <w:num w:numId="2" w16cid:durableId="877084518">
    <w:abstractNumId w:val="0"/>
  </w:num>
  <w:num w:numId="3" w16cid:durableId="1127090408">
    <w:abstractNumId w:val="11"/>
  </w:num>
  <w:num w:numId="4" w16cid:durableId="1954096477">
    <w:abstractNumId w:val="12"/>
  </w:num>
  <w:num w:numId="5" w16cid:durableId="324431334">
    <w:abstractNumId w:val="5"/>
  </w:num>
  <w:num w:numId="6" w16cid:durableId="1751148698">
    <w:abstractNumId w:val="8"/>
  </w:num>
  <w:num w:numId="7" w16cid:durableId="1959027324">
    <w:abstractNumId w:val="3"/>
  </w:num>
  <w:num w:numId="8" w16cid:durableId="1124036883">
    <w:abstractNumId w:val="16"/>
  </w:num>
  <w:num w:numId="9" w16cid:durableId="1423456686">
    <w:abstractNumId w:val="2"/>
  </w:num>
  <w:num w:numId="10" w16cid:durableId="900746907">
    <w:abstractNumId w:val="18"/>
  </w:num>
  <w:num w:numId="11" w16cid:durableId="127675038">
    <w:abstractNumId w:val="10"/>
  </w:num>
  <w:num w:numId="12" w16cid:durableId="3835269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4201316">
    <w:abstractNumId w:val="4"/>
  </w:num>
  <w:num w:numId="14" w16cid:durableId="1323854682">
    <w:abstractNumId w:val="14"/>
  </w:num>
  <w:num w:numId="15" w16cid:durableId="832838209">
    <w:abstractNumId w:val="15"/>
  </w:num>
  <w:num w:numId="16" w16cid:durableId="426387714">
    <w:abstractNumId w:val="9"/>
  </w:num>
  <w:num w:numId="17" w16cid:durableId="2041854358">
    <w:abstractNumId w:val="17"/>
  </w:num>
  <w:num w:numId="18" w16cid:durableId="271284437">
    <w:abstractNumId w:val="6"/>
  </w:num>
  <w:num w:numId="19" w16cid:durableId="775095973">
    <w:abstractNumId w:val="1"/>
  </w:num>
  <w:num w:numId="20" w16cid:durableId="13435551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D7"/>
    <w:rsid w:val="00013CCC"/>
    <w:rsid w:val="00024537"/>
    <w:rsid w:val="00025E1F"/>
    <w:rsid w:val="000669C6"/>
    <w:rsid w:val="0008554B"/>
    <w:rsid w:val="000A12A7"/>
    <w:rsid w:val="000B2760"/>
    <w:rsid w:val="000D60D7"/>
    <w:rsid w:val="000F59F6"/>
    <w:rsid w:val="001008B5"/>
    <w:rsid w:val="0010422D"/>
    <w:rsid w:val="00113ECF"/>
    <w:rsid w:val="00131342"/>
    <w:rsid w:val="00141103"/>
    <w:rsid w:val="0019326A"/>
    <w:rsid w:val="00195350"/>
    <w:rsid w:val="001A0EC8"/>
    <w:rsid w:val="001B0780"/>
    <w:rsid w:val="001E3277"/>
    <w:rsid w:val="002002D0"/>
    <w:rsid w:val="00205E7C"/>
    <w:rsid w:val="002220CA"/>
    <w:rsid w:val="00253F81"/>
    <w:rsid w:val="00276F77"/>
    <w:rsid w:val="002C27C4"/>
    <w:rsid w:val="002C43BF"/>
    <w:rsid w:val="002D5BB7"/>
    <w:rsid w:val="002F1B7C"/>
    <w:rsid w:val="002F1DF6"/>
    <w:rsid w:val="002F1E31"/>
    <w:rsid w:val="0031173E"/>
    <w:rsid w:val="003207CD"/>
    <w:rsid w:val="00356270"/>
    <w:rsid w:val="00362A17"/>
    <w:rsid w:val="003A7F19"/>
    <w:rsid w:val="003D0065"/>
    <w:rsid w:val="003E440C"/>
    <w:rsid w:val="004528FA"/>
    <w:rsid w:val="00460AC6"/>
    <w:rsid w:val="00461B73"/>
    <w:rsid w:val="004969EB"/>
    <w:rsid w:val="004C5DBF"/>
    <w:rsid w:val="004C6A4D"/>
    <w:rsid w:val="004E4073"/>
    <w:rsid w:val="00512CC2"/>
    <w:rsid w:val="005300A8"/>
    <w:rsid w:val="00541A90"/>
    <w:rsid w:val="00584742"/>
    <w:rsid w:val="005875AF"/>
    <w:rsid w:val="00587D7A"/>
    <w:rsid w:val="005B16DB"/>
    <w:rsid w:val="005C3662"/>
    <w:rsid w:val="0062436C"/>
    <w:rsid w:val="00643851"/>
    <w:rsid w:val="00645F59"/>
    <w:rsid w:val="006871CF"/>
    <w:rsid w:val="00691D15"/>
    <w:rsid w:val="006A44C1"/>
    <w:rsid w:val="006E19E3"/>
    <w:rsid w:val="006E7397"/>
    <w:rsid w:val="006F24F5"/>
    <w:rsid w:val="00760264"/>
    <w:rsid w:val="00760675"/>
    <w:rsid w:val="00782E23"/>
    <w:rsid w:val="00791ABC"/>
    <w:rsid w:val="007E5246"/>
    <w:rsid w:val="007E7E32"/>
    <w:rsid w:val="008244A3"/>
    <w:rsid w:val="00865831"/>
    <w:rsid w:val="008E509F"/>
    <w:rsid w:val="009174C2"/>
    <w:rsid w:val="009204BC"/>
    <w:rsid w:val="00921A63"/>
    <w:rsid w:val="0096056C"/>
    <w:rsid w:val="00982156"/>
    <w:rsid w:val="009937F4"/>
    <w:rsid w:val="009D3D30"/>
    <w:rsid w:val="009D7091"/>
    <w:rsid w:val="009E14D4"/>
    <w:rsid w:val="009E14FD"/>
    <w:rsid w:val="00A00672"/>
    <w:rsid w:val="00A41611"/>
    <w:rsid w:val="00A556BB"/>
    <w:rsid w:val="00A745BD"/>
    <w:rsid w:val="00A84580"/>
    <w:rsid w:val="00AD2F9B"/>
    <w:rsid w:val="00B74165"/>
    <w:rsid w:val="00B93112"/>
    <w:rsid w:val="00BA39A3"/>
    <w:rsid w:val="00BC533F"/>
    <w:rsid w:val="00BD4A34"/>
    <w:rsid w:val="00BD7640"/>
    <w:rsid w:val="00C015E5"/>
    <w:rsid w:val="00C03DB5"/>
    <w:rsid w:val="00C11CA8"/>
    <w:rsid w:val="00C2475F"/>
    <w:rsid w:val="00C53FCB"/>
    <w:rsid w:val="00CA3652"/>
    <w:rsid w:val="00CF7DFD"/>
    <w:rsid w:val="00D009FD"/>
    <w:rsid w:val="00D65F36"/>
    <w:rsid w:val="00D8208B"/>
    <w:rsid w:val="00D87638"/>
    <w:rsid w:val="00DA713A"/>
    <w:rsid w:val="00DC4D65"/>
    <w:rsid w:val="00E128C9"/>
    <w:rsid w:val="00E12F5D"/>
    <w:rsid w:val="00E4560E"/>
    <w:rsid w:val="00E5674A"/>
    <w:rsid w:val="00F30FB2"/>
    <w:rsid w:val="00F55EFF"/>
    <w:rsid w:val="00F97F17"/>
    <w:rsid w:val="00FB38D7"/>
    <w:rsid w:val="00FD0AE0"/>
    <w:rsid w:val="00FF44AC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E83B"/>
  <w15:chartTrackingRefBased/>
  <w15:docId w15:val="{C4272F38-5954-42EC-8FE8-3AFD231E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6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60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6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0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6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6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6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6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60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60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0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60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60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60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60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6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6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6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6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6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60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60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60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6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60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60D7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0D6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0D7"/>
  </w:style>
  <w:style w:type="paragraph" w:styleId="Nagwek">
    <w:name w:val="header"/>
    <w:basedOn w:val="Normalny"/>
    <w:link w:val="NagwekZnak"/>
    <w:uiPriority w:val="99"/>
    <w:unhideWhenUsed/>
    <w:rsid w:val="000D6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0D7"/>
  </w:style>
  <w:style w:type="paragraph" w:customStyle="1" w:styleId="Standard">
    <w:name w:val="Standard"/>
    <w:rsid w:val="00E128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Poprawka">
    <w:name w:val="Revision"/>
    <w:hidden/>
    <w:uiPriority w:val="99"/>
    <w:semiHidden/>
    <w:rsid w:val="0076067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6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B78EC-33E2-41E5-B8CA-3236AD10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2325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Sałamacha</dc:creator>
  <cp:keywords/>
  <dc:description/>
  <cp:lastModifiedBy>Marta Niespodzińska</cp:lastModifiedBy>
  <cp:revision>3</cp:revision>
  <cp:lastPrinted>2025-03-20T09:32:00Z</cp:lastPrinted>
  <dcterms:created xsi:type="dcterms:W3CDTF">2025-03-26T13:12:00Z</dcterms:created>
  <dcterms:modified xsi:type="dcterms:W3CDTF">2025-03-26T13:16:00Z</dcterms:modified>
</cp:coreProperties>
</file>